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6D82A" w14:textId="77777777" w:rsidR="002F7532" w:rsidRDefault="002F7532" w:rsidP="002908F3">
      <w:pPr>
        <w:pStyle w:val="01Standard"/>
      </w:pPr>
    </w:p>
    <w:p w14:paraId="7D8F7D2D" w14:textId="77777777" w:rsidR="00DF1CF0" w:rsidRPr="00A803F6" w:rsidRDefault="00A24C43" w:rsidP="00C5510A">
      <w:pPr>
        <w:pStyle w:val="08MMHeadline"/>
        <w:spacing w:line="330" w:lineRule="exact"/>
      </w:pPr>
      <w:r w:rsidRPr="00A803F6">
        <w:t>Medien</w:t>
      </w:r>
      <w:r w:rsidR="00DF1CF0" w:rsidRPr="00A803F6">
        <w:t>-Information</w:t>
      </w:r>
    </w:p>
    <w:p w14:paraId="04C210DA" w14:textId="77777777" w:rsidR="00C5510A" w:rsidRPr="00A803F6" w:rsidRDefault="00C5510A" w:rsidP="00C5510A">
      <w:pPr>
        <w:pStyle w:val="01Standard"/>
      </w:pPr>
    </w:p>
    <w:p w14:paraId="240D2515" w14:textId="77777777" w:rsidR="002F7532" w:rsidRPr="00A803F6" w:rsidRDefault="002F7532" w:rsidP="002908F3">
      <w:pPr>
        <w:pStyle w:val="01Standard"/>
      </w:pPr>
    </w:p>
    <w:p w14:paraId="27545EB6" w14:textId="77777777" w:rsidR="002F7532" w:rsidRPr="00A803F6" w:rsidRDefault="002F7532" w:rsidP="002908F3">
      <w:pPr>
        <w:pStyle w:val="01Standard"/>
        <w:tabs>
          <w:tab w:val="left" w:pos="2310"/>
        </w:tabs>
      </w:pPr>
      <w:r w:rsidRPr="00A803F6">
        <w:t>Datum</w:t>
      </w:r>
      <w:r w:rsidRPr="00A803F6">
        <w:tab/>
      </w:r>
      <w:r w:rsidR="00F22C72">
        <w:t>24</w:t>
      </w:r>
      <w:r w:rsidR="00636AEF" w:rsidRPr="00A803F6">
        <w:t>.</w:t>
      </w:r>
      <w:r w:rsidR="00F22C72">
        <w:t>02</w:t>
      </w:r>
      <w:r w:rsidR="00A36138" w:rsidRPr="00A803F6">
        <w:t>.</w:t>
      </w:r>
      <w:r w:rsidR="00B26C16" w:rsidRPr="00A803F6">
        <w:t>20</w:t>
      </w:r>
      <w:r w:rsidR="00941DE5" w:rsidRPr="00A803F6">
        <w:t>2</w:t>
      </w:r>
      <w:r w:rsidR="006F2759">
        <w:t>5</w:t>
      </w:r>
    </w:p>
    <w:p w14:paraId="6AC23BEA" w14:textId="77777777" w:rsidR="002F7532" w:rsidRPr="00A803F6" w:rsidRDefault="00D01EEC" w:rsidP="002908F3">
      <w:pPr>
        <w:pStyle w:val="01Standard"/>
        <w:tabs>
          <w:tab w:val="left" w:pos="2310"/>
        </w:tabs>
      </w:pPr>
      <w:r w:rsidRPr="00A803F6">
        <w:t>Nr.</w:t>
      </w:r>
      <w:r w:rsidRPr="00A803F6">
        <w:tab/>
      </w:r>
      <w:r w:rsidR="006254C7" w:rsidRPr="00A803F6">
        <w:t>PI</w:t>
      </w:r>
      <w:r w:rsidR="001332C8" w:rsidRPr="00A803F6">
        <w:t xml:space="preserve"> </w:t>
      </w:r>
      <w:r w:rsidR="00AC3C86">
        <w:t>2477</w:t>
      </w:r>
    </w:p>
    <w:p w14:paraId="38816B02" w14:textId="77777777" w:rsidR="002F7532" w:rsidRPr="00A803F6" w:rsidRDefault="002F7532" w:rsidP="002908F3">
      <w:pPr>
        <w:pStyle w:val="01Standard"/>
        <w:tabs>
          <w:tab w:val="left" w:pos="2310"/>
        </w:tabs>
      </w:pPr>
      <w:r w:rsidRPr="00A803F6">
        <w:t>Anzahl Zeichen</w:t>
      </w:r>
      <w:r w:rsidRPr="00A803F6">
        <w:tab/>
      </w:r>
      <w:r w:rsidR="003E0A5F">
        <w:t>3658</w:t>
      </w:r>
    </w:p>
    <w:p w14:paraId="57F2EDE3" w14:textId="77777777" w:rsidR="0060557B" w:rsidRPr="00A803F6" w:rsidRDefault="00035294" w:rsidP="002908F3">
      <w:pPr>
        <w:pStyle w:val="01Standard"/>
        <w:tabs>
          <w:tab w:val="left" w:pos="2310"/>
        </w:tabs>
      </w:pPr>
      <w:r w:rsidRPr="00A803F6">
        <w:t>Kontakt</w:t>
      </w:r>
      <w:r w:rsidR="0060557B" w:rsidRPr="00A803F6">
        <w:tab/>
        <w:t>Müller Martini AG</w:t>
      </w:r>
    </w:p>
    <w:p w14:paraId="1D9D0638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Untere Brühlstrasse </w:t>
      </w:r>
      <w:r w:rsidR="000302C1" w:rsidRPr="00A803F6">
        <w:t>17</w:t>
      </w:r>
      <w:r w:rsidRPr="00A803F6">
        <w:t>, 4800 Zofingen/Schweiz</w:t>
      </w:r>
    </w:p>
    <w:p w14:paraId="2C044346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Telefon +41 62 745 45 </w:t>
      </w:r>
      <w:r w:rsidR="000302C1" w:rsidRPr="00A803F6">
        <w:t>45</w:t>
      </w:r>
    </w:p>
    <w:p w14:paraId="3A959F5C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>info@mullermartini.com, www.mullermartini.com</w:t>
      </w:r>
    </w:p>
    <w:p w14:paraId="190F587A" w14:textId="77777777" w:rsidR="002F7532" w:rsidRPr="00A803F6" w:rsidRDefault="002F7532" w:rsidP="002F7532">
      <w:pPr>
        <w:pBdr>
          <w:bottom w:val="single" w:sz="4" w:space="1" w:color="auto"/>
        </w:pBdr>
        <w:rPr>
          <w:szCs w:val="22"/>
        </w:rPr>
      </w:pPr>
    </w:p>
    <w:p w14:paraId="7CC201CE" w14:textId="77777777" w:rsidR="004E49FE" w:rsidRDefault="004E49FE" w:rsidP="004D4262">
      <w:pPr>
        <w:pStyle w:val="xl44"/>
        <w:spacing w:before="0" w:after="0"/>
        <w:rPr>
          <w:rFonts w:ascii="Arial Black" w:hAnsi="Arial Black" w:cs="Arial"/>
          <w:b w:val="0"/>
          <w:bCs/>
          <w:sz w:val="33"/>
          <w:szCs w:val="33"/>
          <w:lang w:val="de-CH"/>
        </w:rPr>
      </w:pPr>
    </w:p>
    <w:p w14:paraId="39CC3299" w14:textId="77777777" w:rsidR="00A24B30" w:rsidRPr="0075568F" w:rsidRDefault="00A24B30" w:rsidP="00A24B30">
      <w:pPr>
        <w:rPr>
          <w:b/>
          <w:sz w:val="32"/>
          <w:szCs w:val="32"/>
        </w:rPr>
      </w:pPr>
      <w:bookmarkStart w:id="0" w:name="_Hlk188533735"/>
      <w:r>
        <w:rPr>
          <w:b/>
          <w:sz w:val="32"/>
          <w:szCs w:val="32"/>
        </w:rPr>
        <w:t xml:space="preserve">Connex ist der Schlüssel für eine effiziente Produktion </w:t>
      </w:r>
    </w:p>
    <w:bookmarkEnd w:id="0"/>
    <w:p w14:paraId="69BDEDAC" w14:textId="77777777" w:rsidR="00A24B30" w:rsidRDefault="00A24B30" w:rsidP="00A24B30"/>
    <w:p w14:paraId="3653D460" w14:textId="77777777" w:rsidR="00A24B30" w:rsidRPr="00F52098" w:rsidRDefault="00A24B30" w:rsidP="00A24B30">
      <w:pPr>
        <w:rPr>
          <w:b/>
        </w:rPr>
      </w:pPr>
      <w:r w:rsidRPr="00F52098">
        <w:rPr>
          <w:b/>
        </w:rPr>
        <w:t>Sowohl bei den beiden Softcover-Produktionslinien als auch bei der All-in-one-Lösung für die digitale Sammelheftung, die Müller Martini</w:t>
      </w:r>
      <w:r w:rsidR="00AC3C86">
        <w:rPr>
          <w:b/>
        </w:rPr>
        <w:t xml:space="preserve"> und</w:t>
      </w:r>
      <w:r w:rsidRPr="00F52098">
        <w:rPr>
          <w:b/>
        </w:rPr>
        <w:t xml:space="preserve"> Hunkeler an den </w:t>
      </w:r>
      <w:hyperlink r:id="rId8" w:history="1">
        <w:r w:rsidRPr="00FF3137">
          <w:rPr>
            <w:rStyle w:val="Hyperlink"/>
            <w:b/>
          </w:rPr>
          <w:t>Hunkeler Innovation</w:t>
        </w:r>
        <w:r w:rsidRPr="00FF3137">
          <w:rPr>
            <w:rStyle w:val="Hyperlink"/>
            <w:b/>
          </w:rPr>
          <w:t>d</w:t>
        </w:r>
        <w:r w:rsidRPr="00FF3137">
          <w:rPr>
            <w:rStyle w:val="Hyperlink"/>
            <w:b/>
          </w:rPr>
          <w:t>a</w:t>
        </w:r>
        <w:r w:rsidRPr="00FF3137">
          <w:rPr>
            <w:rStyle w:val="Hyperlink"/>
            <w:b/>
          </w:rPr>
          <w:t>ys</w:t>
        </w:r>
      </w:hyperlink>
      <w:r w:rsidRPr="00FF3137">
        <w:rPr>
          <w:b/>
        </w:rPr>
        <w:t xml:space="preserve"> in Luzern live demonstrieren, </w:t>
      </w:r>
      <w:r w:rsidR="00BF4BD7" w:rsidRPr="00FF3137">
        <w:rPr>
          <w:b/>
        </w:rPr>
        <w:t xml:space="preserve">sorgt </w:t>
      </w:r>
      <w:r w:rsidR="00E93727" w:rsidRPr="00FF3137">
        <w:rPr>
          <w:b/>
        </w:rPr>
        <w:t xml:space="preserve">das </w:t>
      </w:r>
      <w:hyperlink r:id="rId9" w:history="1">
        <w:r w:rsidRPr="00FF3137">
          <w:rPr>
            <w:rStyle w:val="Hyperlink"/>
            <w:b/>
          </w:rPr>
          <w:t>Connex</w:t>
        </w:r>
        <w:r w:rsidRPr="00FF3137">
          <w:rPr>
            <w:rStyle w:val="Hyperlink"/>
            <w:b/>
          </w:rPr>
          <w:t>-</w:t>
        </w:r>
        <w:r w:rsidRPr="00FF3137">
          <w:rPr>
            <w:rStyle w:val="Hyperlink"/>
            <w:b/>
          </w:rPr>
          <w:t>System</w:t>
        </w:r>
      </w:hyperlink>
      <w:r w:rsidRPr="00FF3137">
        <w:rPr>
          <w:b/>
        </w:rPr>
        <w:t xml:space="preserve"> </w:t>
      </w:r>
      <w:r w:rsidR="00E93727">
        <w:rPr>
          <w:b/>
        </w:rPr>
        <w:t xml:space="preserve">von Müller Martini </w:t>
      </w:r>
      <w:r w:rsidRPr="00F52098">
        <w:rPr>
          <w:b/>
        </w:rPr>
        <w:t xml:space="preserve">für einen reibungslosen Workflow und eine markante Reduzierung </w:t>
      </w:r>
      <w:r w:rsidR="00E93727">
        <w:rPr>
          <w:b/>
          <w:color w:val="000000"/>
          <w:spacing w:val="6"/>
        </w:rPr>
        <w:t xml:space="preserve">manueller </w:t>
      </w:r>
      <w:r w:rsidRPr="00F52098">
        <w:rPr>
          <w:b/>
          <w:color w:val="000000"/>
          <w:spacing w:val="6"/>
        </w:rPr>
        <w:t>Eingriffe.</w:t>
      </w:r>
      <w:r w:rsidRPr="00F52098">
        <w:rPr>
          <w:b/>
          <w:color w:val="000000"/>
          <w:spacing w:val="7"/>
          <w:kern w:val="36"/>
        </w:rPr>
        <w:t xml:space="preserve"> </w:t>
      </w:r>
    </w:p>
    <w:p w14:paraId="49072823" w14:textId="77777777" w:rsidR="00A24B30" w:rsidRPr="00545807" w:rsidRDefault="00A24B30" w:rsidP="00A24B30">
      <w:pPr>
        <w:rPr>
          <w:b/>
        </w:rPr>
      </w:pPr>
    </w:p>
    <w:p w14:paraId="329BA893" w14:textId="77777777" w:rsidR="00A24B30" w:rsidRDefault="00A24B30" w:rsidP="00A24B30">
      <w:r>
        <w:rPr>
          <w:bCs/>
        </w:rPr>
        <w:t>Bei</w:t>
      </w:r>
      <w:r w:rsidRPr="00806368">
        <w:t xml:space="preserve"> </w:t>
      </w:r>
      <w:r>
        <w:t>der End-to-End</w:t>
      </w:r>
      <w:r w:rsidRPr="00AE5FE0">
        <w:t>-Lösung</w:t>
      </w:r>
      <w:r>
        <w:t xml:space="preserve"> ab Rolle mit </w:t>
      </w:r>
      <w:r w:rsidRPr="00FF3137">
        <w:t xml:space="preserve">einer </w:t>
      </w:r>
      <w:hyperlink r:id="rId10" w:history="1">
        <w:r w:rsidRPr="00FF3137">
          <w:rPr>
            <w:rStyle w:val="Hyperlink"/>
          </w:rPr>
          <w:t>HP Ad</w:t>
        </w:r>
        <w:r w:rsidRPr="00FF3137">
          <w:rPr>
            <w:rStyle w:val="Hyperlink"/>
          </w:rPr>
          <w:t>v</w:t>
        </w:r>
        <w:r w:rsidRPr="00FF3137">
          <w:rPr>
            <w:rStyle w:val="Hyperlink"/>
          </w:rPr>
          <w:t>antage 2200</w:t>
        </w:r>
      </w:hyperlink>
      <w:r w:rsidR="00FF3137">
        <w:t xml:space="preserve">, </w:t>
      </w:r>
      <w:r>
        <w:t>ein</w:t>
      </w:r>
      <w:r w:rsidRPr="008A15A3">
        <w:t xml:space="preserve">em </w:t>
      </w:r>
      <w:hyperlink r:id="rId11" w:history="1">
        <w:r w:rsidRPr="008A15A3">
          <w:rPr>
            <w:rStyle w:val="Hyperlink"/>
          </w:rPr>
          <w:t>Hunkeler Starbook Plo</w:t>
        </w:r>
        <w:r w:rsidRPr="008A15A3">
          <w:rPr>
            <w:rStyle w:val="Hyperlink"/>
          </w:rPr>
          <w:t>w</w:t>
        </w:r>
        <w:r w:rsidRPr="008A15A3">
          <w:rPr>
            <w:rStyle w:val="Hyperlink"/>
          </w:rPr>
          <w:t>folder</w:t>
        </w:r>
      </w:hyperlink>
      <w:r w:rsidRPr="008A15A3">
        <w:t>,</w:t>
      </w:r>
      <w:r>
        <w:t xml:space="preserve"> </w:t>
      </w:r>
      <w:r w:rsidRPr="00AE5FE0">
        <w:t xml:space="preserve">einem </w:t>
      </w:r>
      <w:hyperlink r:id="rId12" w:history="1">
        <w:r w:rsidRPr="008A15A3">
          <w:rPr>
            <w:rStyle w:val="Hyperlink"/>
          </w:rPr>
          <w:t>Kle</w:t>
        </w:r>
        <w:r w:rsidRPr="008A15A3">
          <w:rPr>
            <w:rStyle w:val="Hyperlink"/>
          </w:rPr>
          <w:t>b</w:t>
        </w:r>
        <w:r w:rsidRPr="008A15A3">
          <w:rPr>
            <w:rStyle w:val="Hyperlink"/>
          </w:rPr>
          <w:t>ebinder Vareo PRO</w:t>
        </w:r>
      </w:hyperlink>
      <w:r w:rsidR="008A15A3" w:rsidRPr="008A15A3">
        <w:t>,</w:t>
      </w:r>
      <w:r w:rsidR="008A15A3">
        <w:t xml:space="preserve"> </w:t>
      </w:r>
      <w:r w:rsidRPr="00AE5FE0">
        <w:t>einer Kühlstrecke</w:t>
      </w:r>
      <w:r>
        <w:t xml:space="preserve">, </w:t>
      </w:r>
      <w:r w:rsidRPr="00AE5FE0">
        <w:t xml:space="preserve">einem </w:t>
      </w:r>
      <w:hyperlink r:id="rId13" w:history="1">
        <w:r w:rsidRPr="008A15A3">
          <w:rPr>
            <w:rStyle w:val="Hyperlink"/>
          </w:rPr>
          <w:t>Schneidroboter Infi</w:t>
        </w:r>
        <w:r w:rsidRPr="008A15A3">
          <w:rPr>
            <w:rStyle w:val="Hyperlink"/>
          </w:rPr>
          <w:t>n</w:t>
        </w:r>
        <w:r w:rsidRPr="008A15A3">
          <w:rPr>
            <w:rStyle w:val="Hyperlink"/>
          </w:rPr>
          <w:t>iTrim</w:t>
        </w:r>
      </w:hyperlink>
      <w:r w:rsidRPr="008A15A3">
        <w:t xml:space="preserve"> u</w:t>
      </w:r>
      <w:r>
        <w:t xml:space="preserve">nd einer Sortierstrecke </w:t>
      </w:r>
      <w:r w:rsidRPr="00A90912">
        <w:t xml:space="preserve">kommt </w:t>
      </w:r>
      <w:hyperlink r:id="rId14" w:history="1">
        <w:r w:rsidRPr="00A90912">
          <w:rPr>
            <w:rStyle w:val="Hyperlink"/>
          </w:rPr>
          <w:t>Connex</w:t>
        </w:r>
        <w:r w:rsidRPr="00A90912">
          <w:rPr>
            <w:rStyle w:val="Hyperlink"/>
          </w:rPr>
          <w:t xml:space="preserve"> </w:t>
        </w:r>
        <w:r w:rsidRPr="00A90912">
          <w:rPr>
            <w:rStyle w:val="Hyperlink"/>
          </w:rPr>
          <w:t>ImpoWhiz</w:t>
        </w:r>
      </w:hyperlink>
      <w:r w:rsidR="00A90912" w:rsidRPr="00A90912">
        <w:t xml:space="preserve"> </w:t>
      </w:r>
      <w:r w:rsidRPr="00A90912">
        <w:rPr>
          <w:bCs/>
        </w:rPr>
        <w:t>ebenso</w:t>
      </w:r>
      <w:r>
        <w:rPr>
          <w:bCs/>
        </w:rPr>
        <w:t xml:space="preserve"> zum Einsatz wie bei der aus </w:t>
      </w:r>
      <w:r w:rsidRPr="00F5261A">
        <w:rPr>
          <w:bCs/>
        </w:rPr>
        <w:t xml:space="preserve">einem </w:t>
      </w:r>
      <w:hyperlink r:id="rId15" w:history="1">
        <w:r w:rsidRPr="0021514D">
          <w:rPr>
            <w:rStyle w:val="Hyperlink"/>
            <w:bCs/>
          </w:rPr>
          <w:t>Hunke</w:t>
        </w:r>
        <w:r w:rsidRPr="0021514D">
          <w:rPr>
            <w:rStyle w:val="Hyperlink"/>
            <w:bCs/>
          </w:rPr>
          <w:t>l</w:t>
        </w:r>
        <w:r w:rsidRPr="0021514D">
          <w:rPr>
            <w:rStyle w:val="Hyperlink"/>
            <w:bCs/>
          </w:rPr>
          <w:t>er Abwickler UW8</w:t>
        </w:r>
      </w:hyperlink>
      <w:r w:rsidRPr="0021514D">
        <w:rPr>
          <w:bCs/>
        </w:rPr>
        <w:t>,</w:t>
      </w:r>
      <w:r>
        <w:rPr>
          <w:bCs/>
        </w:rPr>
        <w:t xml:space="preserve"> </w:t>
      </w:r>
      <w:r w:rsidRPr="0021514D">
        <w:rPr>
          <w:bCs/>
        </w:rPr>
        <w:t xml:space="preserve">einem </w:t>
      </w:r>
      <w:hyperlink r:id="rId16" w:history="1">
        <w:r w:rsidRPr="0021514D">
          <w:rPr>
            <w:rStyle w:val="Hyperlink"/>
            <w:bCs/>
          </w:rPr>
          <w:t>Hunkel</w:t>
        </w:r>
        <w:r w:rsidRPr="0021514D">
          <w:rPr>
            <w:rStyle w:val="Hyperlink"/>
            <w:bCs/>
          </w:rPr>
          <w:t>e</w:t>
        </w:r>
        <w:r w:rsidRPr="0021514D">
          <w:rPr>
            <w:rStyle w:val="Hyperlink"/>
            <w:bCs/>
          </w:rPr>
          <w:t>r Querschneider CS8</w:t>
        </w:r>
      </w:hyperlink>
      <w:r w:rsidRPr="0021514D">
        <w:rPr>
          <w:bCs/>
        </w:rPr>
        <w:t>,</w:t>
      </w:r>
      <w:r>
        <w:rPr>
          <w:bCs/>
        </w:rPr>
        <w:t xml:space="preserve"> </w:t>
      </w:r>
      <w:r w:rsidRPr="00B83DF4">
        <w:rPr>
          <w:bCs/>
        </w:rPr>
        <w:t xml:space="preserve">einem </w:t>
      </w:r>
      <w:hyperlink r:id="rId17" w:history="1">
        <w:r w:rsidRPr="00B83DF4">
          <w:rPr>
            <w:rStyle w:val="Hyperlink"/>
            <w:bCs/>
          </w:rPr>
          <w:t>Heidelberg T</w:t>
        </w:r>
        <w:r w:rsidRPr="00B83DF4">
          <w:rPr>
            <w:rStyle w:val="Hyperlink"/>
            <w:bCs/>
          </w:rPr>
          <w:t>a</w:t>
        </w:r>
        <w:r w:rsidRPr="00B83DF4">
          <w:rPr>
            <w:rStyle w:val="Hyperlink"/>
            <w:bCs/>
          </w:rPr>
          <w:t>schenfalzwerk,</w:t>
        </w:r>
      </w:hyperlink>
      <w:r w:rsidRPr="00B83DF4">
        <w:rPr>
          <w:bCs/>
        </w:rPr>
        <w:t xml:space="preserve"> einem </w:t>
      </w:r>
      <w:hyperlink r:id="rId18" w:history="1">
        <w:r w:rsidRPr="00B83DF4">
          <w:rPr>
            <w:rStyle w:val="Hyperlink"/>
            <w:bCs/>
          </w:rPr>
          <w:t>Sammelhefter Prinova Digi</w:t>
        </w:r>
        <w:r w:rsidRPr="00B83DF4">
          <w:rPr>
            <w:rStyle w:val="Hyperlink"/>
            <w:bCs/>
          </w:rPr>
          <w:t>t</w:t>
        </w:r>
        <w:r w:rsidRPr="00B83DF4">
          <w:rPr>
            <w:rStyle w:val="Hyperlink"/>
            <w:bCs/>
          </w:rPr>
          <w:t>al</w:t>
        </w:r>
      </w:hyperlink>
      <w:r w:rsidRPr="00B83DF4">
        <w:rPr>
          <w:bCs/>
        </w:rPr>
        <w:t xml:space="preserve"> und</w:t>
      </w:r>
      <w:r>
        <w:rPr>
          <w:bCs/>
        </w:rPr>
        <w:t xml:space="preserve"> </w:t>
      </w:r>
      <w:r w:rsidRPr="00F5261A">
        <w:rPr>
          <w:bCs/>
        </w:rPr>
        <w:t xml:space="preserve">einem </w:t>
      </w:r>
      <w:hyperlink r:id="rId19" w:history="1">
        <w:r w:rsidRPr="00B83DF4">
          <w:rPr>
            <w:rStyle w:val="Hyperlink"/>
            <w:bCs/>
          </w:rPr>
          <w:t>Kreuzleger Perfe</w:t>
        </w:r>
        <w:r w:rsidRPr="00B83DF4">
          <w:rPr>
            <w:rStyle w:val="Hyperlink"/>
            <w:bCs/>
          </w:rPr>
          <w:t>t</w:t>
        </w:r>
        <w:r w:rsidRPr="00B83DF4">
          <w:rPr>
            <w:rStyle w:val="Hyperlink"/>
            <w:bCs/>
          </w:rPr>
          <w:t>to PRO</w:t>
        </w:r>
      </w:hyperlink>
      <w:r w:rsidRPr="00B83DF4">
        <w:rPr>
          <w:bCs/>
        </w:rPr>
        <w:t xml:space="preserve"> </w:t>
      </w:r>
      <w:r>
        <w:rPr>
          <w:bCs/>
        </w:rPr>
        <w:t xml:space="preserve">bestehenden digitalen Sammelhefterlinie. </w:t>
      </w:r>
      <w:r w:rsidRPr="00B048AC">
        <w:t xml:space="preserve">Mit </w:t>
      </w:r>
      <w:r w:rsidR="00E93727">
        <w:t>der</w:t>
      </w:r>
      <w:r w:rsidRPr="00B048AC">
        <w:rPr>
          <w:b/>
        </w:rPr>
        <w:t xml:space="preserve"> </w:t>
      </w:r>
      <w:r w:rsidRPr="00B048AC">
        <w:t xml:space="preserve">vollautomatisierten Vorstufen-Lösung </w:t>
      </w:r>
      <w:r w:rsidR="00E93727">
        <w:t xml:space="preserve">von Müller Martini werden </w:t>
      </w:r>
      <w:r>
        <w:t xml:space="preserve">die variablen </w:t>
      </w:r>
      <w:r w:rsidRPr="00B048AC">
        <w:t>Inhalt</w:t>
      </w:r>
      <w:r>
        <w:t>e</w:t>
      </w:r>
      <w:r w:rsidRPr="00B048AC">
        <w:t xml:space="preserve"> und </w:t>
      </w:r>
      <w:r>
        <w:t xml:space="preserve">verschiedenen </w:t>
      </w:r>
      <w:r w:rsidRPr="00B048AC">
        <w:t>Umschl</w:t>
      </w:r>
      <w:r>
        <w:t>ä</w:t>
      </w:r>
      <w:r w:rsidRPr="00B048AC">
        <w:t>g</w:t>
      </w:r>
      <w:r>
        <w:t>e</w:t>
      </w:r>
      <w:r w:rsidRPr="00B048AC">
        <w:t xml:space="preserve"> aus</w:t>
      </w:r>
      <w:r w:rsidR="00E93727">
        <w:t>geschossen</w:t>
      </w:r>
      <w:r w:rsidRPr="00B048AC">
        <w:t>. Will heissen: Connex ImpoWhiz</w:t>
      </w:r>
      <w:r>
        <w:t xml:space="preserve"> sorgt mittels für das Finishing angebrachter Barcodes für die Seitenkomposition und -anordnung, so dass jeder Buchblock in der korrekten Reihenfolge gebunden und das richtige Cover zugeführt wird. </w:t>
      </w:r>
    </w:p>
    <w:p w14:paraId="189ECB6C" w14:textId="77777777" w:rsidR="00A24B30" w:rsidRDefault="00A24B30" w:rsidP="00A24B30"/>
    <w:p w14:paraId="1EEEB4AB" w14:textId="77777777" w:rsidR="00A24B30" w:rsidRDefault="00A24B30" w:rsidP="00A24B30">
      <w:pPr>
        <w:rPr>
          <w:b/>
          <w:i/>
          <w:u w:val="single"/>
        </w:rPr>
      </w:pPr>
      <w:r w:rsidRPr="00A24B30">
        <w:rPr>
          <w:b/>
          <w:i/>
          <w:u w:val="single"/>
        </w:rPr>
        <w:t>Bildlegende</w:t>
      </w:r>
    </w:p>
    <w:p w14:paraId="4695D412" w14:textId="77777777" w:rsidR="00B00892" w:rsidRPr="00B00892" w:rsidRDefault="00B00892" w:rsidP="00B00892">
      <w:pPr>
        <w:rPr>
          <w:i/>
        </w:rPr>
      </w:pPr>
      <w:r w:rsidRPr="00B00892">
        <w:rPr>
          <w:i/>
        </w:rPr>
        <w:t xml:space="preserve">Das Connex-System von Müller Martini sorgt für einen reibungslosen Workflow und eine markante Reduzierung </w:t>
      </w:r>
      <w:r w:rsidRPr="00B00892">
        <w:rPr>
          <w:i/>
          <w:color w:val="000000"/>
          <w:spacing w:val="6"/>
        </w:rPr>
        <w:t>manueller Eingriffe.</w:t>
      </w:r>
      <w:r w:rsidRPr="00B00892">
        <w:rPr>
          <w:i/>
          <w:color w:val="000000"/>
          <w:spacing w:val="7"/>
          <w:kern w:val="36"/>
        </w:rPr>
        <w:t xml:space="preserve"> </w:t>
      </w:r>
    </w:p>
    <w:p w14:paraId="7CF5891B" w14:textId="77777777" w:rsidR="00B00892" w:rsidRPr="00A24B30" w:rsidRDefault="00B00892" w:rsidP="00A24B30">
      <w:pPr>
        <w:rPr>
          <w:b/>
          <w:i/>
          <w:u w:val="single"/>
        </w:rPr>
      </w:pPr>
    </w:p>
    <w:p w14:paraId="7299D774" w14:textId="77777777" w:rsidR="00A24B30" w:rsidRPr="000720E8" w:rsidRDefault="00A24B30" w:rsidP="00A24B30">
      <w:pPr>
        <w:rPr>
          <w:b/>
        </w:rPr>
      </w:pPr>
      <w:r w:rsidRPr="000720E8">
        <w:rPr>
          <w:b/>
        </w:rPr>
        <w:t>Die Druckmaschine «verhungert» nie</w:t>
      </w:r>
    </w:p>
    <w:p w14:paraId="12EB66B8" w14:textId="77777777" w:rsidR="00A24B30" w:rsidRDefault="00E93727" w:rsidP="00E93727">
      <w:pPr>
        <w:suppressAutoHyphens/>
      </w:pPr>
      <w:r>
        <w:t>«</w:t>
      </w:r>
      <w:r w:rsidR="00A24B30">
        <w:t xml:space="preserve">Die Stärke von Connex ImpoWhiz liegt im </w:t>
      </w:r>
      <w:proofErr w:type="gramStart"/>
      <w:r w:rsidR="00A24B30">
        <w:t>extrem schnellen</w:t>
      </w:r>
      <w:proofErr w:type="gramEnd"/>
      <w:r w:rsidR="00A24B30">
        <w:t xml:space="preserve"> Ausschiessen. </w:t>
      </w:r>
      <w:r w:rsidR="00A24B30" w:rsidRPr="002A08DC">
        <w:t>Unser innovatives Workflow-Modul sorgt da</w:t>
      </w:r>
      <w:r w:rsidR="00A24B30">
        <w:t xml:space="preserve">für, dass die Druckmaschine nie </w:t>
      </w:r>
      <w:r>
        <w:t>'</w:t>
      </w:r>
      <w:r w:rsidR="00A24B30">
        <w:t>verhungert</w:t>
      </w:r>
      <w:r>
        <w:t>'</w:t>
      </w:r>
      <w:r w:rsidR="00A24B30">
        <w:t xml:space="preserve">. Zudem korrigieren wir das </w:t>
      </w:r>
      <w:r w:rsidR="00A24B30" w:rsidRPr="002A08DC">
        <w:rPr>
          <w:bCs/>
        </w:rPr>
        <w:t xml:space="preserve">Creeping, </w:t>
      </w:r>
      <w:r w:rsidR="00A24B30">
        <w:rPr>
          <w:bCs/>
        </w:rPr>
        <w:t xml:space="preserve">so </w:t>
      </w:r>
      <w:r w:rsidR="00A24B30" w:rsidRPr="002A08DC">
        <w:rPr>
          <w:bCs/>
        </w:rPr>
        <w:t>dass es keine Verschiebung beim Druckbild gibt</w:t>
      </w:r>
      <w:r>
        <w:rPr>
          <w:bCs/>
        </w:rPr>
        <w:t xml:space="preserve">», sagt </w:t>
      </w:r>
      <w:r w:rsidRPr="00806368">
        <w:rPr>
          <w:rFonts w:eastAsia="Arial"/>
        </w:rPr>
        <w:t>Fabian Becker, Product Manager Connex und MPOWER</w:t>
      </w:r>
      <w:r>
        <w:rPr>
          <w:rFonts w:eastAsia="Arial"/>
        </w:rPr>
        <w:t xml:space="preserve"> bei </w:t>
      </w:r>
      <w:r w:rsidRPr="00806368">
        <w:rPr>
          <w:rFonts w:eastAsia="Arial"/>
        </w:rPr>
        <w:t>Müller Martini</w:t>
      </w:r>
      <w:r w:rsidR="00A24B30" w:rsidRPr="002A08DC">
        <w:rPr>
          <w:bCs/>
        </w:rPr>
        <w:t xml:space="preserve">. </w:t>
      </w:r>
      <w:r w:rsidR="00A24B30" w:rsidRPr="00B340B6">
        <w:rPr>
          <w:bCs/>
        </w:rPr>
        <w:t>Das Druckbild wird in der Position korrigiert</w:t>
      </w:r>
      <w:r w:rsidR="00A24B30">
        <w:rPr>
          <w:bCs/>
        </w:rPr>
        <w:t xml:space="preserve">, so </w:t>
      </w:r>
      <w:r w:rsidR="00A24B30" w:rsidRPr="00B340B6">
        <w:rPr>
          <w:bCs/>
        </w:rPr>
        <w:t xml:space="preserve">dass </w:t>
      </w:r>
      <w:r w:rsidR="00A24B30">
        <w:rPr>
          <w:bCs/>
        </w:rPr>
        <w:t>beispielsweise d</w:t>
      </w:r>
      <w:r w:rsidR="00A24B30" w:rsidRPr="00B340B6">
        <w:rPr>
          <w:bCs/>
        </w:rPr>
        <w:t>ie Seiten</w:t>
      </w:r>
      <w:r w:rsidR="00A24B30">
        <w:rPr>
          <w:bCs/>
        </w:rPr>
        <w:t>z</w:t>
      </w:r>
      <w:r w:rsidR="00A24B30" w:rsidRPr="00B340B6">
        <w:rPr>
          <w:bCs/>
        </w:rPr>
        <w:t xml:space="preserve">ahlen immer an derselben </w:t>
      </w:r>
      <w:r w:rsidR="00A24B30">
        <w:rPr>
          <w:bCs/>
        </w:rPr>
        <w:t xml:space="preserve">Position sind, </w:t>
      </w:r>
      <w:r w:rsidR="00A24B30" w:rsidRPr="00B340B6">
        <w:rPr>
          <w:bCs/>
        </w:rPr>
        <w:t xml:space="preserve">wenn die Broschüre </w:t>
      </w:r>
      <w:r w:rsidR="00A24B30">
        <w:rPr>
          <w:bCs/>
        </w:rPr>
        <w:t>durch</w:t>
      </w:r>
      <w:r w:rsidR="00A24B30" w:rsidRPr="00B340B6">
        <w:rPr>
          <w:bCs/>
        </w:rPr>
        <w:t>geblättert wird</w:t>
      </w:r>
      <w:r w:rsidR="00A24B30">
        <w:rPr>
          <w:bCs/>
        </w:rPr>
        <w:t xml:space="preserve">. </w:t>
      </w:r>
      <w:r w:rsidR="00A24B30" w:rsidRPr="00B340B6">
        <w:rPr>
          <w:bCs/>
        </w:rPr>
        <w:t xml:space="preserve">Das Druckbild </w:t>
      </w:r>
      <w:r w:rsidR="00A24B30">
        <w:rPr>
          <w:bCs/>
        </w:rPr>
        <w:t xml:space="preserve">hat somit </w:t>
      </w:r>
      <w:r w:rsidR="00A24B30" w:rsidRPr="00B340B6">
        <w:rPr>
          <w:bCs/>
        </w:rPr>
        <w:t>keinen Verschub gegen</w:t>
      </w:r>
      <w:r w:rsidR="00AC3C86">
        <w:rPr>
          <w:bCs/>
        </w:rPr>
        <w:t xml:space="preserve"> die</w:t>
      </w:r>
      <w:r w:rsidR="00A24B30" w:rsidRPr="00B340B6">
        <w:rPr>
          <w:bCs/>
        </w:rPr>
        <w:t xml:space="preserve"> Buchkante.</w:t>
      </w:r>
      <w:r w:rsidR="00A24B30">
        <w:rPr>
          <w:bCs/>
        </w:rPr>
        <w:t xml:space="preserve"> O</w:t>
      </w:r>
      <w:r w:rsidR="00A24B30">
        <w:t xml:space="preserve">hne Druckbild-Korrektur droht dies </w:t>
      </w:r>
      <w:r w:rsidR="00A24B30" w:rsidRPr="002A08DC">
        <w:t xml:space="preserve">besonders bei dickeren Broschüren und kann das Gesamterscheinungsbild und die Lesbarkeit des </w:t>
      </w:r>
      <w:r w:rsidR="00A24B30">
        <w:t xml:space="preserve">Druckprodukts </w:t>
      </w:r>
      <w:r w:rsidR="00A24B30" w:rsidRPr="002A08DC">
        <w:t>beeinträchtigen.</w:t>
      </w:r>
    </w:p>
    <w:p w14:paraId="6BD051C5" w14:textId="77777777" w:rsidR="00A24B30" w:rsidRDefault="00A24B30" w:rsidP="00A24B30"/>
    <w:p w14:paraId="31DDE3DC" w14:textId="77777777" w:rsidR="00A24B30" w:rsidRPr="00C43221" w:rsidRDefault="00E93727" w:rsidP="00A24B30">
      <w:r>
        <w:t>D</w:t>
      </w:r>
      <w:r w:rsidR="00A24B30" w:rsidRPr="000720E8">
        <w:t xml:space="preserve">ie </w:t>
      </w:r>
      <w:r>
        <w:t xml:space="preserve">Standbesucher </w:t>
      </w:r>
      <w:r w:rsidR="00B00892">
        <w:t>sehen</w:t>
      </w:r>
      <w:r w:rsidR="00A24B30" w:rsidRPr="000720E8">
        <w:t xml:space="preserve"> bei den Live-Demos, wie anpassbar Connex ImpoWhiz – </w:t>
      </w:r>
      <w:proofErr w:type="gramStart"/>
      <w:r>
        <w:t>das</w:t>
      </w:r>
      <w:proofErr w:type="gramEnd"/>
      <w:r>
        <w:t xml:space="preserve"> </w:t>
      </w:r>
      <w:r w:rsidR="00A24B30" w:rsidRPr="000720E8">
        <w:t xml:space="preserve">auch </w:t>
      </w:r>
      <w:r w:rsidR="00AC3C86">
        <w:t xml:space="preserve">für </w:t>
      </w:r>
      <w:r w:rsidR="00A24B30" w:rsidRPr="000720E8">
        <w:t>Hunkeler-Systeme ausschiessen k</w:t>
      </w:r>
      <w:r>
        <w:t>a</w:t>
      </w:r>
      <w:r w:rsidR="00A24B30" w:rsidRPr="000720E8">
        <w:t xml:space="preserve">nn – </w:t>
      </w:r>
      <w:r w:rsidR="00A24B30">
        <w:t>für</w:t>
      </w:r>
      <w:r w:rsidR="00A24B30" w:rsidRPr="000720E8">
        <w:t xml:space="preserve"> </w:t>
      </w:r>
      <w:r>
        <w:t>i</w:t>
      </w:r>
      <w:r w:rsidR="00A24B30" w:rsidRPr="000720E8">
        <w:t xml:space="preserve">hre spezifischen Anforderungen ist und </w:t>
      </w:r>
      <w:r w:rsidR="00A24B30" w:rsidRPr="000720E8">
        <w:lastRenderedPageBreak/>
        <w:t xml:space="preserve">wie optische Merkmale </w:t>
      </w:r>
      <w:r w:rsidR="00B00892">
        <w:t>d</w:t>
      </w:r>
      <w:r w:rsidR="00A24B30" w:rsidRPr="000720E8">
        <w:t>en Maschinenführern schon beim Ausschiessen wichtige Hilfestellungen biete</w:t>
      </w:r>
      <w:r w:rsidR="00A24B30">
        <w:t>n</w:t>
      </w:r>
      <w:r w:rsidR="00A24B30" w:rsidRPr="000720E8">
        <w:t>.</w:t>
      </w:r>
      <w:r w:rsidR="00A24B30" w:rsidRPr="000720E8">
        <w:rPr>
          <w:bCs/>
        </w:rPr>
        <w:t xml:space="preserve"> </w:t>
      </w:r>
      <w:r>
        <w:rPr>
          <w:bCs/>
        </w:rPr>
        <w:t>«</w:t>
      </w:r>
      <w:r w:rsidR="00A24B30">
        <w:t>Connex wird so zum Schlüssel für eine effiziente Produktion</w:t>
      </w:r>
      <w:r>
        <w:t>», unterstreicht Fabian Becker</w:t>
      </w:r>
      <w:r w:rsidR="00A24B30" w:rsidRPr="000720E8">
        <w:t>.</w:t>
      </w:r>
    </w:p>
    <w:p w14:paraId="287B3AFA" w14:textId="77777777" w:rsidR="00A24B30" w:rsidRDefault="00A24B30" w:rsidP="00A24B30"/>
    <w:p w14:paraId="1A924A4F" w14:textId="77777777" w:rsidR="00A24B30" w:rsidRPr="00DB7186" w:rsidRDefault="00A24B30" w:rsidP="00A24B30">
      <w:pPr>
        <w:rPr>
          <w:b/>
        </w:rPr>
      </w:pPr>
      <w:r w:rsidRPr="00DB7186">
        <w:rPr>
          <w:b/>
          <w:bCs/>
        </w:rPr>
        <w:t xml:space="preserve">Connex LineControl PRO </w:t>
      </w:r>
      <w:r w:rsidRPr="00DB7186">
        <w:rPr>
          <w:b/>
        </w:rPr>
        <w:t>beschränkt Fehlerquellen auf ein Minimum</w:t>
      </w:r>
    </w:p>
    <w:p w14:paraId="79398918" w14:textId="77777777" w:rsidR="00A24B30" w:rsidRPr="00327566" w:rsidRDefault="00A24B30" w:rsidP="00B00892">
      <w:r>
        <w:rPr>
          <w:bCs/>
        </w:rPr>
        <w:t xml:space="preserve">Bei der digitalen Sammelhefter-Lösung – </w:t>
      </w:r>
      <w:r w:rsidR="00E93727">
        <w:rPr>
          <w:bCs/>
        </w:rPr>
        <w:t xml:space="preserve">der </w:t>
      </w:r>
      <w:r>
        <w:rPr>
          <w:bCs/>
        </w:rPr>
        <w:t xml:space="preserve">dritten </w:t>
      </w:r>
      <w:r w:rsidR="00E93727">
        <w:rPr>
          <w:bCs/>
        </w:rPr>
        <w:t xml:space="preserve">aus dem Müller Martini-Stand </w:t>
      </w:r>
      <w:r>
        <w:rPr>
          <w:bCs/>
        </w:rPr>
        <w:t>live präsentierten Produktionslinie</w:t>
      </w:r>
      <w:r w:rsidR="00B00892">
        <w:rPr>
          <w:bCs/>
        </w:rPr>
        <w:t xml:space="preserve"> – </w:t>
      </w:r>
      <w:r>
        <w:rPr>
          <w:bCs/>
        </w:rPr>
        <w:t xml:space="preserve">kommt </w:t>
      </w:r>
      <w:hyperlink r:id="rId20" w:history="1">
        <w:r w:rsidRPr="00B83DF4">
          <w:rPr>
            <w:rStyle w:val="Hyperlink"/>
            <w:bCs/>
          </w:rPr>
          <w:t>Connex LineCont</w:t>
        </w:r>
        <w:r w:rsidRPr="00B83DF4">
          <w:rPr>
            <w:rStyle w:val="Hyperlink"/>
            <w:bCs/>
          </w:rPr>
          <w:t>r</w:t>
        </w:r>
        <w:r w:rsidRPr="00B83DF4">
          <w:rPr>
            <w:rStyle w:val="Hyperlink"/>
            <w:bCs/>
          </w:rPr>
          <w:t>ol PRO</w:t>
        </w:r>
      </w:hyperlink>
      <w:r w:rsidRPr="00B83DF4">
        <w:rPr>
          <w:bCs/>
        </w:rPr>
        <w:t xml:space="preserve"> </w:t>
      </w:r>
      <w:r>
        <w:rPr>
          <w:bCs/>
        </w:rPr>
        <w:t xml:space="preserve">zum Einsatz. </w:t>
      </w:r>
      <w:r w:rsidR="00E93727">
        <w:rPr>
          <w:bCs/>
        </w:rPr>
        <w:t xml:space="preserve">Das </w:t>
      </w:r>
      <w:r>
        <w:t>intelligente</w:t>
      </w:r>
      <w:r w:rsidRPr="00327566">
        <w:t xml:space="preserve"> Auftragstaschen-Verwaltungstool</w:t>
      </w:r>
      <w:r>
        <w:t xml:space="preserve"> </w:t>
      </w:r>
      <w:r>
        <w:rPr>
          <w:bCs/>
        </w:rPr>
        <w:t xml:space="preserve">kann mit dem Workflow-System </w:t>
      </w:r>
      <w:r w:rsidRPr="00DD6F70">
        <w:rPr>
          <w:bCs/>
        </w:rPr>
        <w:t xml:space="preserve">PRISMAproduction </w:t>
      </w:r>
      <w:r>
        <w:rPr>
          <w:bCs/>
        </w:rPr>
        <w:t xml:space="preserve">von Canon, auf dessen HID-Stand die Rollen gedruckt werden, kommunizieren. Es </w:t>
      </w:r>
      <w:r w:rsidRPr="00327566">
        <w:t>gibt die Produktionsdaten automatisch an die Produktions</w:t>
      </w:r>
      <w:r>
        <w:t>systeme</w:t>
      </w:r>
      <w:r w:rsidRPr="00327566">
        <w:t xml:space="preserve"> für Druck und Weiterverarbeitung weiter</w:t>
      </w:r>
      <w:r>
        <w:t xml:space="preserve"> </w:t>
      </w:r>
      <w:r>
        <w:rPr>
          <w:bCs/>
        </w:rPr>
        <w:t xml:space="preserve">und ist neben dem Ausschiessen auch für die Auftragsverwaltung verantwortlich. So erstellt es die Auftragstickets und druckfähige PDF. Dank des </w:t>
      </w:r>
      <w:r w:rsidRPr="00327566">
        <w:t>zentralen Datenmanagements</w:t>
      </w:r>
      <w:r>
        <w:t xml:space="preserve"> werden Fehlerquellen auf ein Minimum beschränkt</w:t>
      </w:r>
      <w:r w:rsidRPr="00327566">
        <w:t>.</w:t>
      </w:r>
    </w:p>
    <w:p w14:paraId="2F4D5A1A" w14:textId="77777777" w:rsidR="00A24B30" w:rsidRDefault="00A24B30" w:rsidP="00A24B30">
      <w:pPr>
        <w:textAlignment w:val="center"/>
        <w:rPr>
          <w:bCs/>
        </w:rPr>
      </w:pPr>
    </w:p>
    <w:p w14:paraId="45865F00" w14:textId="77777777" w:rsidR="00A24B30" w:rsidRPr="005D1637" w:rsidRDefault="00A24B30" w:rsidP="00B00892">
      <w:pPr>
        <w:textAlignment w:val="center"/>
        <w:rPr>
          <w:rFonts w:eastAsia="Arial"/>
        </w:rPr>
      </w:pPr>
      <w:r w:rsidRPr="00B83DF4">
        <w:rPr>
          <w:bCs/>
        </w:rPr>
        <w:t xml:space="preserve">Mittels </w:t>
      </w:r>
      <w:hyperlink r:id="rId21" w:history="1">
        <w:r w:rsidRPr="00B83DF4">
          <w:rPr>
            <w:rStyle w:val="Hyperlink"/>
            <w:bCs/>
          </w:rPr>
          <w:t>Connex Inf</w:t>
        </w:r>
        <w:r w:rsidRPr="00B83DF4">
          <w:rPr>
            <w:rStyle w:val="Hyperlink"/>
            <w:bCs/>
          </w:rPr>
          <w:t>o</w:t>
        </w:r>
        <w:r w:rsidRPr="00B83DF4">
          <w:rPr>
            <w:rStyle w:val="Hyperlink"/>
            <w:bCs/>
          </w:rPr>
          <w:t xml:space="preserve"> Cloud</w:t>
        </w:r>
      </w:hyperlink>
      <w:r w:rsidRPr="00B83DF4">
        <w:rPr>
          <w:bCs/>
        </w:rPr>
        <w:t>, auf dem</w:t>
      </w:r>
      <w:r>
        <w:rPr>
          <w:bCs/>
        </w:rPr>
        <w:t xml:space="preserve"> a</w:t>
      </w:r>
      <w:r w:rsidRPr="00327566">
        <w:t>lle Daten online verfügbar</w:t>
      </w:r>
      <w:r>
        <w:t xml:space="preserve"> sind, </w:t>
      </w:r>
      <w:r w:rsidRPr="00177E47">
        <w:rPr>
          <w:bCs/>
        </w:rPr>
        <w:t xml:space="preserve">können </w:t>
      </w:r>
      <w:r w:rsidR="00E93727">
        <w:rPr>
          <w:bCs/>
        </w:rPr>
        <w:t xml:space="preserve">die </w:t>
      </w:r>
      <w:r>
        <w:rPr>
          <w:bCs/>
        </w:rPr>
        <w:t>Show</w:t>
      </w:r>
      <w:r w:rsidR="00B00892">
        <w:rPr>
          <w:bCs/>
        </w:rPr>
        <w:t>s</w:t>
      </w:r>
      <w:r>
        <w:rPr>
          <w:bCs/>
        </w:rPr>
        <w:t xml:space="preserve"> am Bildschirm live mit- und nachverfolg</w:t>
      </w:r>
      <w:r w:rsidR="00E93727">
        <w:rPr>
          <w:bCs/>
        </w:rPr>
        <w:t>t werd</w:t>
      </w:r>
      <w:r>
        <w:rPr>
          <w:bCs/>
        </w:rPr>
        <w:t>en. Wenn diese</w:t>
      </w:r>
      <w:r w:rsidR="00E93727">
        <w:rPr>
          <w:bCs/>
        </w:rPr>
        <w:t>s</w:t>
      </w:r>
      <w:r>
        <w:rPr>
          <w:bCs/>
        </w:rPr>
        <w:t xml:space="preserve"> drei Module umfassende, </w:t>
      </w:r>
      <w:r w:rsidRPr="00327566">
        <w:t>individuell anpassbar</w:t>
      </w:r>
      <w:r>
        <w:t>e und</w:t>
      </w:r>
      <w:r w:rsidRPr="00327566">
        <w:t xml:space="preserve"> cloudbasierte Datenanalyse-Tool</w:t>
      </w:r>
      <w:r>
        <w:rPr>
          <w:bCs/>
        </w:rPr>
        <w:t xml:space="preserve">, </w:t>
      </w:r>
      <w:r>
        <w:t xml:space="preserve">das </w:t>
      </w:r>
      <w:r w:rsidRPr="00327566">
        <w:t>die Planungssicherheit dank Fehlererkennung</w:t>
      </w:r>
      <w:r w:rsidRPr="00632032">
        <w:t xml:space="preserve"> </w:t>
      </w:r>
      <w:r>
        <w:t xml:space="preserve">und </w:t>
      </w:r>
      <w:r w:rsidRPr="00327566">
        <w:t>die Produktivität durch Optimierung</w:t>
      </w:r>
      <w:r>
        <w:t xml:space="preserve"> e</w:t>
      </w:r>
      <w:r w:rsidRPr="00327566">
        <w:t>rhöht</w:t>
      </w:r>
      <w:r>
        <w:t xml:space="preserve">, </w:t>
      </w:r>
      <w:r>
        <w:rPr>
          <w:bCs/>
        </w:rPr>
        <w:t xml:space="preserve">in </w:t>
      </w:r>
      <w:r w:rsidR="00E93727">
        <w:rPr>
          <w:bCs/>
        </w:rPr>
        <w:t xml:space="preserve">einem </w:t>
      </w:r>
      <w:r>
        <w:rPr>
          <w:bCs/>
        </w:rPr>
        <w:t xml:space="preserve">Betrieb installiert </w:t>
      </w:r>
      <w:r w:rsidR="00E93727">
        <w:rPr>
          <w:bCs/>
        </w:rPr>
        <w:t xml:space="preserve">ist, </w:t>
      </w:r>
      <w:r>
        <w:rPr>
          <w:bCs/>
        </w:rPr>
        <w:t>ha</w:t>
      </w:r>
      <w:r w:rsidR="00E93727">
        <w:rPr>
          <w:bCs/>
        </w:rPr>
        <w:t>t man</w:t>
      </w:r>
      <w:r w:rsidRPr="00327566">
        <w:t xml:space="preserve"> von überall </w:t>
      </w:r>
      <w:r>
        <w:t xml:space="preserve">her </w:t>
      </w:r>
      <w:r w:rsidRPr="00327566">
        <w:t xml:space="preserve">Zugriff auf </w:t>
      </w:r>
      <w:r w:rsidR="00E93727">
        <w:t xml:space="preserve">die </w:t>
      </w:r>
      <w:r w:rsidRPr="00327566">
        <w:t>Produktion</w:t>
      </w:r>
      <w:r>
        <w:t xml:space="preserve">s- und </w:t>
      </w:r>
      <w:r w:rsidRPr="00327566">
        <w:t>Maschine</w:t>
      </w:r>
      <w:r>
        <w:t xml:space="preserve">ndaten </w:t>
      </w:r>
      <w:r w:rsidRPr="00327566">
        <w:t>– egal ob auf einem PC, Tablett oder Handy.</w:t>
      </w:r>
    </w:p>
    <w:sectPr w:rsidR="00A24B30" w:rsidRPr="005D1637" w:rsidSect="00DF1CF0">
      <w:headerReference w:type="default" r:id="rId22"/>
      <w:headerReference w:type="first" r:id="rId23"/>
      <w:footerReference w:type="first" r:id="rId24"/>
      <w:type w:val="continuous"/>
      <w:pgSz w:w="11906" w:h="16838" w:code="9"/>
      <w:pgMar w:top="1438" w:right="1134" w:bottom="1928" w:left="1701" w:header="680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542AF" w14:textId="77777777" w:rsidR="00862130" w:rsidRDefault="00862130">
      <w:r>
        <w:separator/>
      </w:r>
    </w:p>
  </w:endnote>
  <w:endnote w:type="continuationSeparator" w:id="0">
    <w:p w14:paraId="1806748A" w14:textId="77777777" w:rsidR="00862130" w:rsidRDefault="0086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otype Univers 430 Regular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D96C" w14:textId="77777777" w:rsidR="00E032BB" w:rsidRPr="0060557B" w:rsidRDefault="00E032BB" w:rsidP="0060557B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AC3C86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AC3C86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076DF" w14:textId="77777777" w:rsidR="00862130" w:rsidRDefault="00862130">
      <w:r>
        <w:separator/>
      </w:r>
    </w:p>
  </w:footnote>
  <w:footnote w:type="continuationSeparator" w:id="0">
    <w:p w14:paraId="4EFDE443" w14:textId="77777777" w:rsidR="00862130" w:rsidRDefault="00862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3877C" w14:textId="77777777" w:rsidR="00E032BB" w:rsidRDefault="00E032BB">
    <w:r>
      <w:rPr>
        <w:noProof/>
        <w:lang w:val="de-DE" w:eastAsia="de-DE"/>
      </w:rPr>
      <w:pict w14:anchorId="3A7BAE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269.35pt;margin-top:0;width:213pt;height:26.25pt;z-index:-251657728">
          <v:imagedata r:id="rId1" o:title="Logo_Müller-Martini_3-f_rgb"/>
        </v:shape>
      </w:pict>
    </w:r>
    <w:r>
      <w:rPr>
        <w:noProof/>
        <w:lang w:val="de-DE" w:eastAsia="de-DE"/>
      </w:rPr>
      <w:pict w14:anchorId="35DFD0E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49.05pt;width:225pt;height:27pt;z-index:-251659776;mso-position-vertical-relative:page" filled="f" stroked="f">
          <v:textbox style="mso-next-textbox:#_x0000_s1025" inset="0,0,0,0">
            <w:txbxContent>
              <w:p w14:paraId="251C0906" w14:textId="77777777" w:rsidR="00E032BB" w:rsidRPr="002E3E46" w:rsidRDefault="00E032BB" w:rsidP="00144BFB">
                <w:pPr>
                  <w:pStyle w:val="02Standardbold"/>
                </w:pPr>
                <w:r>
                  <w:t>Müller Martini AG</w:t>
                </w:r>
              </w:p>
            </w:txbxContent>
          </v:textbox>
          <w10:wrap anchory="page"/>
          <w10:anchorlock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0B12A" w14:textId="77777777" w:rsidR="00E032BB" w:rsidRDefault="00E032BB">
    <w:pPr>
      <w:pStyle w:val="Kopfzeile"/>
    </w:pPr>
    <w:r>
      <w:rPr>
        <w:noProof/>
      </w:rPr>
      <w:pict w14:anchorId="665D51E7">
        <v:group id="_x0000_s1026" style="position:absolute;margin-left:0;margin-top:0;width:482.35pt;height:42.05pt;z-index:-251658752" coordorigin="1701,680" coordsize="9647,84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1701;top:981;width:4500;height:540;mso-position-vertical-relative:page" filled="f" stroked="f">
            <v:textbox style="mso-next-textbox:#_x0000_s1027" inset="0,0,0,0">
              <w:txbxContent>
                <w:p w14:paraId="047C9647" w14:textId="77777777" w:rsidR="00E032BB" w:rsidRPr="002E3E46" w:rsidRDefault="00E032BB" w:rsidP="00091343">
                  <w:pPr>
                    <w:pStyle w:val="02Standardbold"/>
                  </w:pPr>
                  <w:r>
                    <w:t>Müller Martini AG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7088;top:680;width:4260;height:525">
            <v:imagedata r:id="rId1" o:title="Logo_Müller-Martini_3-f_rgb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165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52D0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038D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A4C6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1E6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A260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184B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9C9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902DBC"/>
    <w:lvl w:ilvl="0">
      <w:start w:val="1"/>
      <w:numFmt w:val="decimal"/>
      <w:pStyle w:val="Listennumm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C520F456"/>
    <w:lvl w:ilvl="0">
      <w:start w:val="1"/>
      <w:numFmt w:val="bullet"/>
      <w:pStyle w:val="13Standardpoin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</w:rPr>
    </w:lvl>
  </w:abstractNum>
  <w:abstractNum w:abstractNumId="10" w15:restartNumberingAfterBreak="0">
    <w:nsid w:val="00100CDB"/>
    <w:multiLevelType w:val="multilevel"/>
    <w:tmpl w:val="7A72FE7A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1" w15:restartNumberingAfterBreak="0">
    <w:nsid w:val="06C437EC"/>
    <w:multiLevelType w:val="multilevel"/>
    <w:tmpl w:val="C9B0DA2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2" w15:restartNumberingAfterBreak="0">
    <w:nsid w:val="079A433B"/>
    <w:multiLevelType w:val="multilevel"/>
    <w:tmpl w:val="223803E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3" w15:restartNumberingAfterBreak="0">
    <w:nsid w:val="0CD863A3"/>
    <w:multiLevelType w:val="multilevel"/>
    <w:tmpl w:val="1E8436EC"/>
    <w:lvl w:ilvl="0">
      <w:start w:val="1"/>
      <w:numFmt w:val="decimal"/>
      <w:pStyle w:val="09MMTitle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10MMTitle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11MMTitle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12MMTitle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4" w15:restartNumberingAfterBreak="0">
    <w:nsid w:val="0D8425C8"/>
    <w:multiLevelType w:val="hybridMultilevel"/>
    <w:tmpl w:val="D09CA178"/>
    <w:lvl w:ilvl="0" w:tplc="6206DB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1B6449"/>
    <w:multiLevelType w:val="multilevel"/>
    <w:tmpl w:val="9D6227A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15452BCB"/>
    <w:multiLevelType w:val="hybridMultilevel"/>
    <w:tmpl w:val="2986811C"/>
    <w:lvl w:ilvl="0" w:tplc="DA9043DE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7391505"/>
    <w:multiLevelType w:val="multilevel"/>
    <w:tmpl w:val="1550098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8" w15:restartNumberingAfterBreak="0">
    <w:nsid w:val="1771734D"/>
    <w:multiLevelType w:val="multilevel"/>
    <w:tmpl w:val="9DEAB15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9" w15:restartNumberingAfterBreak="0">
    <w:nsid w:val="1A9467CD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4D41B48"/>
    <w:multiLevelType w:val="multilevel"/>
    <w:tmpl w:val="02168834"/>
    <w:lvl w:ilvl="0">
      <w:start w:val="1"/>
      <w:numFmt w:val="decimal"/>
      <w:lvlText w:val="%1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1" w15:restartNumberingAfterBreak="0">
    <w:nsid w:val="276D2F72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2" w15:restartNumberingAfterBreak="0">
    <w:nsid w:val="277B66AF"/>
    <w:multiLevelType w:val="hybridMultilevel"/>
    <w:tmpl w:val="4AAAB3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F05657"/>
    <w:multiLevelType w:val="multilevel"/>
    <w:tmpl w:val="EA487E3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4" w15:restartNumberingAfterBreak="0">
    <w:nsid w:val="3118115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F293D6F"/>
    <w:multiLevelType w:val="hybridMultilevel"/>
    <w:tmpl w:val="7CCAB6A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2F90345"/>
    <w:multiLevelType w:val="multilevel"/>
    <w:tmpl w:val="67A6CE8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7" w15:restartNumberingAfterBreak="0">
    <w:nsid w:val="443A2BF1"/>
    <w:multiLevelType w:val="hybridMultilevel"/>
    <w:tmpl w:val="78FA7C8A"/>
    <w:lvl w:ilvl="0" w:tplc="A4A01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4F1048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78B5E48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0" w15:restartNumberingAfterBreak="0">
    <w:nsid w:val="4C5C371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4121104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78021AC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3" w15:restartNumberingAfterBreak="0">
    <w:nsid w:val="58C00DA5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C075085"/>
    <w:multiLevelType w:val="multilevel"/>
    <w:tmpl w:val="4332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6756FC"/>
    <w:multiLevelType w:val="hybridMultilevel"/>
    <w:tmpl w:val="89CA9F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76716BA"/>
    <w:multiLevelType w:val="hybridMultilevel"/>
    <w:tmpl w:val="F266F91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8474493"/>
    <w:multiLevelType w:val="hybridMultilevel"/>
    <w:tmpl w:val="F2589E7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34A4A"/>
    <w:multiLevelType w:val="multilevel"/>
    <w:tmpl w:val="A6EE9D4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39" w15:restartNumberingAfterBreak="0">
    <w:nsid w:val="6ED11F0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0484BA0"/>
    <w:multiLevelType w:val="multilevel"/>
    <w:tmpl w:val="91CE1F4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41" w15:restartNumberingAfterBreak="0">
    <w:nsid w:val="733C1D76"/>
    <w:multiLevelType w:val="hybridMultilevel"/>
    <w:tmpl w:val="1F426C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07463"/>
    <w:multiLevelType w:val="hybridMultilevel"/>
    <w:tmpl w:val="87EAC1C8"/>
    <w:lvl w:ilvl="0" w:tplc="85F8DB7C">
      <w:start w:val="1"/>
      <w:numFmt w:val="decimal"/>
      <w:pStyle w:val="15Standardnumberbold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BB2ECB"/>
    <w:multiLevelType w:val="multilevel"/>
    <w:tmpl w:val="1860644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num w:numId="1" w16cid:durableId="810486023">
    <w:abstractNumId w:val="13"/>
  </w:num>
  <w:num w:numId="2" w16cid:durableId="205071745">
    <w:abstractNumId w:val="18"/>
  </w:num>
  <w:num w:numId="3" w16cid:durableId="1864324871">
    <w:abstractNumId w:val="34"/>
  </w:num>
  <w:num w:numId="4" w16cid:durableId="13120215">
    <w:abstractNumId w:val="20"/>
  </w:num>
  <w:num w:numId="5" w16cid:durableId="831795337">
    <w:abstractNumId w:val="15"/>
  </w:num>
  <w:num w:numId="6" w16cid:durableId="1183517247">
    <w:abstractNumId w:val="21"/>
  </w:num>
  <w:num w:numId="7" w16cid:durableId="9382155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1615185">
    <w:abstractNumId w:val="32"/>
  </w:num>
  <w:num w:numId="9" w16cid:durableId="1265455576">
    <w:abstractNumId w:val="29"/>
  </w:num>
  <w:num w:numId="10" w16cid:durableId="4132731">
    <w:abstractNumId w:val="26"/>
  </w:num>
  <w:num w:numId="11" w16cid:durableId="378479293">
    <w:abstractNumId w:val="23"/>
  </w:num>
  <w:num w:numId="12" w16cid:durableId="2001686929">
    <w:abstractNumId w:val="38"/>
  </w:num>
  <w:num w:numId="13" w16cid:durableId="1753232479">
    <w:abstractNumId w:val="17"/>
  </w:num>
  <w:num w:numId="14" w16cid:durableId="1431395121">
    <w:abstractNumId w:val="33"/>
  </w:num>
  <w:num w:numId="15" w16cid:durableId="796292524">
    <w:abstractNumId w:val="39"/>
  </w:num>
  <w:num w:numId="16" w16cid:durableId="327950195">
    <w:abstractNumId w:val="28"/>
  </w:num>
  <w:num w:numId="17" w16cid:durableId="591623877">
    <w:abstractNumId w:val="30"/>
  </w:num>
  <w:num w:numId="18" w16cid:durableId="956447993">
    <w:abstractNumId w:val="24"/>
  </w:num>
  <w:num w:numId="19" w16cid:durableId="1646812031">
    <w:abstractNumId w:val="19"/>
  </w:num>
  <w:num w:numId="20" w16cid:durableId="1501700087">
    <w:abstractNumId w:val="10"/>
  </w:num>
  <w:num w:numId="21" w16cid:durableId="2122144177">
    <w:abstractNumId w:val="11"/>
  </w:num>
  <w:num w:numId="22" w16cid:durableId="895703631">
    <w:abstractNumId w:val="12"/>
  </w:num>
  <w:num w:numId="23" w16cid:durableId="1348560798">
    <w:abstractNumId w:val="31"/>
  </w:num>
  <w:num w:numId="24" w16cid:durableId="1704280793">
    <w:abstractNumId w:val="40"/>
  </w:num>
  <w:num w:numId="25" w16cid:durableId="1000038808">
    <w:abstractNumId w:val="9"/>
  </w:num>
  <w:num w:numId="26" w16cid:durableId="1026558543">
    <w:abstractNumId w:val="7"/>
  </w:num>
  <w:num w:numId="27" w16cid:durableId="992872456">
    <w:abstractNumId w:val="6"/>
  </w:num>
  <w:num w:numId="28" w16cid:durableId="1406682156">
    <w:abstractNumId w:val="5"/>
  </w:num>
  <w:num w:numId="29" w16cid:durableId="11492178">
    <w:abstractNumId w:val="4"/>
  </w:num>
  <w:num w:numId="30" w16cid:durableId="713887334">
    <w:abstractNumId w:val="8"/>
  </w:num>
  <w:num w:numId="31" w16cid:durableId="153223954">
    <w:abstractNumId w:val="3"/>
  </w:num>
  <w:num w:numId="32" w16cid:durableId="1754400474">
    <w:abstractNumId w:val="2"/>
  </w:num>
  <w:num w:numId="33" w16cid:durableId="89129964">
    <w:abstractNumId w:val="1"/>
  </w:num>
  <w:num w:numId="34" w16cid:durableId="607931389">
    <w:abstractNumId w:val="0"/>
  </w:num>
  <w:num w:numId="35" w16cid:durableId="2025856594">
    <w:abstractNumId w:val="43"/>
  </w:num>
  <w:num w:numId="36" w16cid:durableId="1464152896">
    <w:abstractNumId w:val="35"/>
  </w:num>
  <w:num w:numId="37" w16cid:durableId="1463377044">
    <w:abstractNumId w:val="36"/>
  </w:num>
  <w:num w:numId="38" w16cid:durableId="1521309313">
    <w:abstractNumId w:val="25"/>
  </w:num>
  <w:num w:numId="39" w16cid:durableId="1722174307">
    <w:abstractNumId w:val="42"/>
  </w:num>
  <w:num w:numId="40" w16cid:durableId="1793983836">
    <w:abstractNumId w:val="13"/>
  </w:num>
  <w:num w:numId="41" w16cid:durableId="1134520582">
    <w:abstractNumId w:val="13"/>
  </w:num>
  <w:num w:numId="42" w16cid:durableId="1267926362">
    <w:abstractNumId w:val="13"/>
  </w:num>
  <w:num w:numId="43" w16cid:durableId="81295885">
    <w:abstractNumId w:val="13"/>
  </w:num>
  <w:num w:numId="44" w16cid:durableId="80181143">
    <w:abstractNumId w:val="22"/>
  </w:num>
  <w:num w:numId="45" w16cid:durableId="496501114">
    <w:abstractNumId w:val="14"/>
  </w:num>
  <w:num w:numId="46" w16cid:durableId="12286857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78285822">
    <w:abstractNumId w:val="27"/>
  </w:num>
  <w:num w:numId="48" w16cid:durableId="1072192089">
    <w:abstractNumId w:val="16"/>
  </w:num>
  <w:num w:numId="49" w16cid:durableId="108534857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33B2"/>
    <w:rsid w:val="00002651"/>
    <w:rsid w:val="00005675"/>
    <w:rsid w:val="00005C4E"/>
    <w:rsid w:val="0001541A"/>
    <w:rsid w:val="00015C53"/>
    <w:rsid w:val="0001639E"/>
    <w:rsid w:val="00026E25"/>
    <w:rsid w:val="000302C1"/>
    <w:rsid w:val="0003036E"/>
    <w:rsid w:val="00035294"/>
    <w:rsid w:val="0003720E"/>
    <w:rsid w:val="00040121"/>
    <w:rsid w:val="00042885"/>
    <w:rsid w:val="00042B36"/>
    <w:rsid w:val="00042F94"/>
    <w:rsid w:val="000441DE"/>
    <w:rsid w:val="000449B8"/>
    <w:rsid w:val="000605A1"/>
    <w:rsid w:val="00060F5B"/>
    <w:rsid w:val="00062316"/>
    <w:rsid w:val="00063EBC"/>
    <w:rsid w:val="0006497A"/>
    <w:rsid w:val="00065C97"/>
    <w:rsid w:val="000661EB"/>
    <w:rsid w:val="00067764"/>
    <w:rsid w:val="000730DB"/>
    <w:rsid w:val="0007435B"/>
    <w:rsid w:val="00084DB1"/>
    <w:rsid w:val="00085B5F"/>
    <w:rsid w:val="000868D1"/>
    <w:rsid w:val="00087631"/>
    <w:rsid w:val="0009036C"/>
    <w:rsid w:val="00091343"/>
    <w:rsid w:val="000959A4"/>
    <w:rsid w:val="00095BA7"/>
    <w:rsid w:val="00095BAB"/>
    <w:rsid w:val="0009669F"/>
    <w:rsid w:val="00096AAA"/>
    <w:rsid w:val="00096DA0"/>
    <w:rsid w:val="000A0A74"/>
    <w:rsid w:val="000B17A4"/>
    <w:rsid w:val="000B1CD1"/>
    <w:rsid w:val="000B2924"/>
    <w:rsid w:val="000B3897"/>
    <w:rsid w:val="000C0BFE"/>
    <w:rsid w:val="000C39D2"/>
    <w:rsid w:val="000C4AB7"/>
    <w:rsid w:val="000E18F8"/>
    <w:rsid w:val="000E28BD"/>
    <w:rsid w:val="000F1BD1"/>
    <w:rsid w:val="000F4592"/>
    <w:rsid w:val="00100666"/>
    <w:rsid w:val="00100AF9"/>
    <w:rsid w:val="001013CE"/>
    <w:rsid w:val="00102371"/>
    <w:rsid w:val="001045C7"/>
    <w:rsid w:val="00105C33"/>
    <w:rsid w:val="00107ADD"/>
    <w:rsid w:val="0011146B"/>
    <w:rsid w:val="001157C5"/>
    <w:rsid w:val="001253D7"/>
    <w:rsid w:val="001260F5"/>
    <w:rsid w:val="00126576"/>
    <w:rsid w:val="001302C0"/>
    <w:rsid w:val="0013107B"/>
    <w:rsid w:val="00132391"/>
    <w:rsid w:val="001332C8"/>
    <w:rsid w:val="0013416E"/>
    <w:rsid w:val="00141661"/>
    <w:rsid w:val="00144BFB"/>
    <w:rsid w:val="001450A3"/>
    <w:rsid w:val="00150C00"/>
    <w:rsid w:val="00155803"/>
    <w:rsid w:val="001571C0"/>
    <w:rsid w:val="00157FD4"/>
    <w:rsid w:val="00160322"/>
    <w:rsid w:val="00160D42"/>
    <w:rsid w:val="001613BF"/>
    <w:rsid w:val="001626A5"/>
    <w:rsid w:val="001669FB"/>
    <w:rsid w:val="00166E45"/>
    <w:rsid w:val="00171AD2"/>
    <w:rsid w:val="001768AF"/>
    <w:rsid w:val="00177157"/>
    <w:rsid w:val="00177C6F"/>
    <w:rsid w:val="00184E2D"/>
    <w:rsid w:val="00194944"/>
    <w:rsid w:val="00195D0D"/>
    <w:rsid w:val="00196F11"/>
    <w:rsid w:val="001970CE"/>
    <w:rsid w:val="00197270"/>
    <w:rsid w:val="001A169E"/>
    <w:rsid w:val="001A3E76"/>
    <w:rsid w:val="001A64EF"/>
    <w:rsid w:val="001B5B57"/>
    <w:rsid w:val="001C1EB1"/>
    <w:rsid w:val="001C5369"/>
    <w:rsid w:val="001D1E9D"/>
    <w:rsid w:val="001D2F17"/>
    <w:rsid w:val="001D2F6F"/>
    <w:rsid w:val="001D57BD"/>
    <w:rsid w:val="001E0230"/>
    <w:rsid w:val="001F353B"/>
    <w:rsid w:val="00200225"/>
    <w:rsid w:val="00200481"/>
    <w:rsid w:val="0020509A"/>
    <w:rsid w:val="002107CB"/>
    <w:rsid w:val="00214341"/>
    <w:rsid w:val="0021514D"/>
    <w:rsid w:val="0021728B"/>
    <w:rsid w:val="00222AFE"/>
    <w:rsid w:val="00223528"/>
    <w:rsid w:val="002248E6"/>
    <w:rsid w:val="00225454"/>
    <w:rsid w:val="00226C17"/>
    <w:rsid w:val="002345E8"/>
    <w:rsid w:val="00235C17"/>
    <w:rsid w:val="00236452"/>
    <w:rsid w:val="00236A27"/>
    <w:rsid w:val="00241B93"/>
    <w:rsid w:val="00250263"/>
    <w:rsid w:val="00250D5C"/>
    <w:rsid w:val="002533B2"/>
    <w:rsid w:val="00253A1E"/>
    <w:rsid w:val="00254171"/>
    <w:rsid w:val="00254BCE"/>
    <w:rsid w:val="00260198"/>
    <w:rsid w:val="0026069C"/>
    <w:rsid w:val="0026196B"/>
    <w:rsid w:val="00262AD7"/>
    <w:rsid w:val="00262C93"/>
    <w:rsid w:val="00263551"/>
    <w:rsid w:val="002658F1"/>
    <w:rsid w:val="00266DE4"/>
    <w:rsid w:val="00272FEC"/>
    <w:rsid w:val="00273603"/>
    <w:rsid w:val="00275689"/>
    <w:rsid w:val="002777E2"/>
    <w:rsid w:val="00277E7B"/>
    <w:rsid w:val="002908F3"/>
    <w:rsid w:val="002909DB"/>
    <w:rsid w:val="0029108D"/>
    <w:rsid w:val="00291DFF"/>
    <w:rsid w:val="00293D6F"/>
    <w:rsid w:val="002A0592"/>
    <w:rsid w:val="002A6280"/>
    <w:rsid w:val="002A634D"/>
    <w:rsid w:val="002B2683"/>
    <w:rsid w:val="002B6851"/>
    <w:rsid w:val="002B73D1"/>
    <w:rsid w:val="002C4191"/>
    <w:rsid w:val="002D00BC"/>
    <w:rsid w:val="002D0E8E"/>
    <w:rsid w:val="002D495B"/>
    <w:rsid w:val="002D4A4B"/>
    <w:rsid w:val="002D7177"/>
    <w:rsid w:val="002E179E"/>
    <w:rsid w:val="002E4402"/>
    <w:rsid w:val="002E5918"/>
    <w:rsid w:val="002E664C"/>
    <w:rsid w:val="002F05C6"/>
    <w:rsid w:val="002F0FAF"/>
    <w:rsid w:val="002F160A"/>
    <w:rsid w:val="002F3B24"/>
    <w:rsid w:val="002F3CE8"/>
    <w:rsid w:val="002F7358"/>
    <w:rsid w:val="002F7532"/>
    <w:rsid w:val="002F7901"/>
    <w:rsid w:val="00305164"/>
    <w:rsid w:val="003073AA"/>
    <w:rsid w:val="00310252"/>
    <w:rsid w:val="00311EB7"/>
    <w:rsid w:val="00316E3F"/>
    <w:rsid w:val="0031778C"/>
    <w:rsid w:val="00320AC0"/>
    <w:rsid w:val="00321F1E"/>
    <w:rsid w:val="003225DB"/>
    <w:rsid w:val="00323FF9"/>
    <w:rsid w:val="00326776"/>
    <w:rsid w:val="00337170"/>
    <w:rsid w:val="00341461"/>
    <w:rsid w:val="00342A8E"/>
    <w:rsid w:val="00346D43"/>
    <w:rsid w:val="00346DBF"/>
    <w:rsid w:val="00357607"/>
    <w:rsid w:val="00357AD5"/>
    <w:rsid w:val="00361894"/>
    <w:rsid w:val="00361DBA"/>
    <w:rsid w:val="003640A1"/>
    <w:rsid w:val="0036542E"/>
    <w:rsid w:val="0036601F"/>
    <w:rsid w:val="003701E9"/>
    <w:rsid w:val="003710C5"/>
    <w:rsid w:val="0037774B"/>
    <w:rsid w:val="00380E70"/>
    <w:rsid w:val="00384FE8"/>
    <w:rsid w:val="00385E7C"/>
    <w:rsid w:val="00390157"/>
    <w:rsid w:val="00392B81"/>
    <w:rsid w:val="00393738"/>
    <w:rsid w:val="00393947"/>
    <w:rsid w:val="00397E06"/>
    <w:rsid w:val="003A4A29"/>
    <w:rsid w:val="003B07A8"/>
    <w:rsid w:val="003B09E1"/>
    <w:rsid w:val="003B0B1A"/>
    <w:rsid w:val="003B2265"/>
    <w:rsid w:val="003B3016"/>
    <w:rsid w:val="003B758A"/>
    <w:rsid w:val="003D51A7"/>
    <w:rsid w:val="003D51E9"/>
    <w:rsid w:val="003D6288"/>
    <w:rsid w:val="003D7F3C"/>
    <w:rsid w:val="003E0423"/>
    <w:rsid w:val="003E0A5F"/>
    <w:rsid w:val="003E0E34"/>
    <w:rsid w:val="003E249C"/>
    <w:rsid w:val="003E4102"/>
    <w:rsid w:val="003F33BA"/>
    <w:rsid w:val="003F6137"/>
    <w:rsid w:val="00405B02"/>
    <w:rsid w:val="004060AD"/>
    <w:rsid w:val="00406CA2"/>
    <w:rsid w:val="00407DD2"/>
    <w:rsid w:val="00413B32"/>
    <w:rsid w:val="00417CDE"/>
    <w:rsid w:val="00417D31"/>
    <w:rsid w:val="004245BC"/>
    <w:rsid w:val="00427539"/>
    <w:rsid w:val="004279BC"/>
    <w:rsid w:val="00431F2D"/>
    <w:rsid w:val="0044058C"/>
    <w:rsid w:val="0044782D"/>
    <w:rsid w:val="00453896"/>
    <w:rsid w:val="00460CDA"/>
    <w:rsid w:val="0046461B"/>
    <w:rsid w:val="004677CB"/>
    <w:rsid w:val="00476063"/>
    <w:rsid w:val="00480B73"/>
    <w:rsid w:val="00493859"/>
    <w:rsid w:val="00495026"/>
    <w:rsid w:val="00495ECD"/>
    <w:rsid w:val="004A249D"/>
    <w:rsid w:val="004A5429"/>
    <w:rsid w:val="004A5FF4"/>
    <w:rsid w:val="004A7CAA"/>
    <w:rsid w:val="004B0B23"/>
    <w:rsid w:val="004B13A9"/>
    <w:rsid w:val="004B2417"/>
    <w:rsid w:val="004B33D7"/>
    <w:rsid w:val="004B3B83"/>
    <w:rsid w:val="004B4A5C"/>
    <w:rsid w:val="004B55DB"/>
    <w:rsid w:val="004C0428"/>
    <w:rsid w:val="004C4FC0"/>
    <w:rsid w:val="004C67F9"/>
    <w:rsid w:val="004D0AE4"/>
    <w:rsid w:val="004D4262"/>
    <w:rsid w:val="004D54B3"/>
    <w:rsid w:val="004D704D"/>
    <w:rsid w:val="004E0CFA"/>
    <w:rsid w:val="004E49FE"/>
    <w:rsid w:val="004E7210"/>
    <w:rsid w:val="004E75BE"/>
    <w:rsid w:val="004F0451"/>
    <w:rsid w:val="004F08A4"/>
    <w:rsid w:val="004F0B9E"/>
    <w:rsid w:val="004F6D25"/>
    <w:rsid w:val="005004DC"/>
    <w:rsid w:val="005113A4"/>
    <w:rsid w:val="005124C4"/>
    <w:rsid w:val="005132BB"/>
    <w:rsid w:val="0051497F"/>
    <w:rsid w:val="00521C9E"/>
    <w:rsid w:val="00522486"/>
    <w:rsid w:val="00525E79"/>
    <w:rsid w:val="00527C94"/>
    <w:rsid w:val="00531FD2"/>
    <w:rsid w:val="00534215"/>
    <w:rsid w:val="00534A4D"/>
    <w:rsid w:val="00550272"/>
    <w:rsid w:val="005520F8"/>
    <w:rsid w:val="00562463"/>
    <w:rsid w:val="00565A0B"/>
    <w:rsid w:val="00566576"/>
    <w:rsid w:val="00572883"/>
    <w:rsid w:val="0057468F"/>
    <w:rsid w:val="00574872"/>
    <w:rsid w:val="00576BC0"/>
    <w:rsid w:val="0058062F"/>
    <w:rsid w:val="005832F9"/>
    <w:rsid w:val="005851D1"/>
    <w:rsid w:val="00587E3A"/>
    <w:rsid w:val="0059279D"/>
    <w:rsid w:val="005948AA"/>
    <w:rsid w:val="00594F3B"/>
    <w:rsid w:val="00597317"/>
    <w:rsid w:val="005A17AF"/>
    <w:rsid w:val="005A1B59"/>
    <w:rsid w:val="005A290E"/>
    <w:rsid w:val="005A355B"/>
    <w:rsid w:val="005A76FA"/>
    <w:rsid w:val="005B224A"/>
    <w:rsid w:val="005B22FD"/>
    <w:rsid w:val="005B3DD1"/>
    <w:rsid w:val="005B608F"/>
    <w:rsid w:val="005B7632"/>
    <w:rsid w:val="005C1C3D"/>
    <w:rsid w:val="005C1DC3"/>
    <w:rsid w:val="005C27DC"/>
    <w:rsid w:val="005C3947"/>
    <w:rsid w:val="005D170E"/>
    <w:rsid w:val="005D266C"/>
    <w:rsid w:val="005D513F"/>
    <w:rsid w:val="005D54B0"/>
    <w:rsid w:val="005E1E30"/>
    <w:rsid w:val="005E25CF"/>
    <w:rsid w:val="005E495B"/>
    <w:rsid w:val="005E4964"/>
    <w:rsid w:val="005E4BA7"/>
    <w:rsid w:val="005E4FBD"/>
    <w:rsid w:val="005E5A76"/>
    <w:rsid w:val="005F13AA"/>
    <w:rsid w:val="005F32D2"/>
    <w:rsid w:val="005F65FB"/>
    <w:rsid w:val="005F73C7"/>
    <w:rsid w:val="0060192A"/>
    <w:rsid w:val="0060557B"/>
    <w:rsid w:val="006060AC"/>
    <w:rsid w:val="00617F5E"/>
    <w:rsid w:val="00620CC7"/>
    <w:rsid w:val="00621299"/>
    <w:rsid w:val="00624AF7"/>
    <w:rsid w:val="00624EDB"/>
    <w:rsid w:val="006254C7"/>
    <w:rsid w:val="00625591"/>
    <w:rsid w:val="006277DB"/>
    <w:rsid w:val="006314E4"/>
    <w:rsid w:val="00631680"/>
    <w:rsid w:val="00636AEF"/>
    <w:rsid w:val="006371E7"/>
    <w:rsid w:val="0063771B"/>
    <w:rsid w:val="00642829"/>
    <w:rsid w:val="00643B7F"/>
    <w:rsid w:val="006453F8"/>
    <w:rsid w:val="0064750F"/>
    <w:rsid w:val="00654DA2"/>
    <w:rsid w:val="006557BA"/>
    <w:rsid w:val="0066385B"/>
    <w:rsid w:val="00671C88"/>
    <w:rsid w:val="00672283"/>
    <w:rsid w:val="0067455D"/>
    <w:rsid w:val="00674E40"/>
    <w:rsid w:val="0068788F"/>
    <w:rsid w:val="0069007C"/>
    <w:rsid w:val="00690260"/>
    <w:rsid w:val="00695FD8"/>
    <w:rsid w:val="006A0951"/>
    <w:rsid w:val="006A1F2D"/>
    <w:rsid w:val="006B3D3D"/>
    <w:rsid w:val="006C248E"/>
    <w:rsid w:val="006C5BB3"/>
    <w:rsid w:val="006D09FA"/>
    <w:rsid w:val="006D5034"/>
    <w:rsid w:val="006E096D"/>
    <w:rsid w:val="006E3B12"/>
    <w:rsid w:val="006F2759"/>
    <w:rsid w:val="006F53DE"/>
    <w:rsid w:val="006F69B9"/>
    <w:rsid w:val="007131B8"/>
    <w:rsid w:val="0071396E"/>
    <w:rsid w:val="00713B63"/>
    <w:rsid w:val="00713DB7"/>
    <w:rsid w:val="00714850"/>
    <w:rsid w:val="00714B9F"/>
    <w:rsid w:val="00720FB4"/>
    <w:rsid w:val="00724B5D"/>
    <w:rsid w:val="007260C8"/>
    <w:rsid w:val="007271BA"/>
    <w:rsid w:val="00730C18"/>
    <w:rsid w:val="007336C0"/>
    <w:rsid w:val="00743F0E"/>
    <w:rsid w:val="007478A0"/>
    <w:rsid w:val="0075508A"/>
    <w:rsid w:val="00761901"/>
    <w:rsid w:val="0076661E"/>
    <w:rsid w:val="007738E8"/>
    <w:rsid w:val="00773DFB"/>
    <w:rsid w:val="0077406E"/>
    <w:rsid w:val="00785313"/>
    <w:rsid w:val="0079094C"/>
    <w:rsid w:val="00795100"/>
    <w:rsid w:val="007955E2"/>
    <w:rsid w:val="00795939"/>
    <w:rsid w:val="007A3923"/>
    <w:rsid w:val="007A4438"/>
    <w:rsid w:val="007A5D7D"/>
    <w:rsid w:val="007B3858"/>
    <w:rsid w:val="007C27CA"/>
    <w:rsid w:val="007C3A67"/>
    <w:rsid w:val="007C6EFB"/>
    <w:rsid w:val="007D00C1"/>
    <w:rsid w:val="007D1608"/>
    <w:rsid w:val="007D70D4"/>
    <w:rsid w:val="007D7B58"/>
    <w:rsid w:val="007E33B2"/>
    <w:rsid w:val="007E3AF0"/>
    <w:rsid w:val="007E6E28"/>
    <w:rsid w:val="007F0B94"/>
    <w:rsid w:val="007F15CF"/>
    <w:rsid w:val="007F2AB9"/>
    <w:rsid w:val="007F3FD1"/>
    <w:rsid w:val="007F4BD4"/>
    <w:rsid w:val="007F577E"/>
    <w:rsid w:val="0080234E"/>
    <w:rsid w:val="00802A88"/>
    <w:rsid w:val="00803163"/>
    <w:rsid w:val="00803864"/>
    <w:rsid w:val="00803929"/>
    <w:rsid w:val="00805CD3"/>
    <w:rsid w:val="008072C4"/>
    <w:rsid w:val="008172B7"/>
    <w:rsid w:val="00823660"/>
    <w:rsid w:val="0082522E"/>
    <w:rsid w:val="00826044"/>
    <w:rsid w:val="00836A71"/>
    <w:rsid w:val="0083793E"/>
    <w:rsid w:val="008403AB"/>
    <w:rsid w:val="00845EC9"/>
    <w:rsid w:val="00847E32"/>
    <w:rsid w:val="008504C4"/>
    <w:rsid w:val="008565D3"/>
    <w:rsid w:val="008608D3"/>
    <w:rsid w:val="00861AEC"/>
    <w:rsid w:val="00862130"/>
    <w:rsid w:val="00863FEE"/>
    <w:rsid w:val="00864A0E"/>
    <w:rsid w:val="00864D90"/>
    <w:rsid w:val="00874700"/>
    <w:rsid w:val="008751FE"/>
    <w:rsid w:val="0088035C"/>
    <w:rsid w:val="008811D2"/>
    <w:rsid w:val="00881456"/>
    <w:rsid w:val="0088156C"/>
    <w:rsid w:val="00881619"/>
    <w:rsid w:val="00883997"/>
    <w:rsid w:val="00883F1E"/>
    <w:rsid w:val="0088715B"/>
    <w:rsid w:val="0089269F"/>
    <w:rsid w:val="00893C62"/>
    <w:rsid w:val="00896A3B"/>
    <w:rsid w:val="008A15A3"/>
    <w:rsid w:val="008A665A"/>
    <w:rsid w:val="008A748D"/>
    <w:rsid w:val="008B3AE0"/>
    <w:rsid w:val="008B3ECF"/>
    <w:rsid w:val="008C1966"/>
    <w:rsid w:val="008C6891"/>
    <w:rsid w:val="008C6A93"/>
    <w:rsid w:val="008C7AC4"/>
    <w:rsid w:val="008D6789"/>
    <w:rsid w:val="008D794C"/>
    <w:rsid w:val="008D7D36"/>
    <w:rsid w:val="008E1399"/>
    <w:rsid w:val="008E1C57"/>
    <w:rsid w:val="008E1ECC"/>
    <w:rsid w:val="008E3A7E"/>
    <w:rsid w:val="008E5658"/>
    <w:rsid w:val="008E65D3"/>
    <w:rsid w:val="008F1B24"/>
    <w:rsid w:val="008F2302"/>
    <w:rsid w:val="008F35B9"/>
    <w:rsid w:val="008F3B53"/>
    <w:rsid w:val="00900D7E"/>
    <w:rsid w:val="009016B7"/>
    <w:rsid w:val="0090307C"/>
    <w:rsid w:val="00903745"/>
    <w:rsid w:val="00904BEE"/>
    <w:rsid w:val="0090778F"/>
    <w:rsid w:val="0091221F"/>
    <w:rsid w:val="0091663C"/>
    <w:rsid w:val="00921EA9"/>
    <w:rsid w:val="0092278C"/>
    <w:rsid w:val="009245C9"/>
    <w:rsid w:val="009250E7"/>
    <w:rsid w:val="00932E8D"/>
    <w:rsid w:val="00933CAF"/>
    <w:rsid w:val="009340B8"/>
    <w:rsid w:val="0093420D"/>
    <w:rsid w:val="0093490F"/>
    <w:rsid w:val="00935136"/>
    <w:rsid w:val="00937F38"/>
    <w:rsid w:val="00941DE5"/>
    <w:rsid w:val="009509F6"/>
    <w:rsid w:val="009519A5"/>
    <w:rsid w:val="00951D0F"/>
    <w:rsid w:val="00956585"/>
    <w:rsid w:val="00956BA3"/>
    <w:rsid w:val="00960928"/>
    <w:rsid w:val="0096381E"/>
    <w:rsid w:val="00966EB6"/>
    <w:rsid w:val="009713E1"/>
    <w:rsid w:val="00984D66"/>
    <w:rsid w:val="00987300"/>
    <w:rsid w:val="00990FBD"/>
    <w:rsid w:val="00991D74"/>
    <w:rsid w:val="00991E88"/>
    <w:rsid w:val="00997D03"/>
    <w:rsid w:val="009A0824"/>
    <w:rsid w:val="009A1006"/>
    <w:rsid w:val="009B2BF9"/>
    <w:rsid w:val="009B4362"/>
    <w:rsid w:val="009B6E1C"/>
    <w:rsid w:val="009B7E64"/>
    <w:rsid w:val="009C0F95"/>
    <w:rsid w:val="009C2CB9"/>
    <w:rsid w:val="009C434D"/>
    <w:rsid w:val="009C6A01"/>
    <w:rsid w:val="009C76EC"/>
    <w:rsid w:val="009D3425"/>
    <w:rsid w:val="009E02BE"/>
    <w:rsid w:val="009E152D"/>
    <w:rsid w:val="009E77F8"/>
    <w:rsid w:val="009F0DD1"/>
    <w:rsid w:val="009F160F"/>
    <w:rsid w:val="009F1B8A"/>
    <w:rsid w:val="009F775D"/>
    <w:rsid w:val="00A127C8"/>
    <w:rsid w:val="00A16295"/>
    <w:rsid w:val="00A16F86"/>
    <w:rsid w:val="00A174AA"/>
    <w:rsid w:val="00A24B30"/>
    <w:rsid w:val="00A24C43"/>
    <w:rsid w:val="00A32463"/>
    <w:rsid w:val="00A36138"/>
    <w:rsid w:val="00A37C6B"/>
    <w:rsid w:val="00A41EEF"/>
    <w:rsid w:val="00A520AB"/>
    <w:rsid w:val="00A62626"/>
    <w:rsid w:val="00A62A12"/>
    <w:rsid w:val="00A63CF5"/>
    <w:rsid w:val="00A63DB1"/>
    <w:rsid w:val="00A64AD8"/>
    <w:rsid w:val="00A70E9B"/>
    <w:rsid w:val="00A73FA3"/>
    <w:rsid w:val="00A74D58"/>
    <w:rsid w:val="00A803F6"/>
    <w:rsid w:val="00A806BE"/>
    <w:rsid w:val="00A81921"/>
    <w:rsid w:val="00A863D0"/>
    <w:rsid w:val="00A86A0C"/>
    <w:rsid w:val="00A86FF7"/>
    <w:rsid w:val="00A90912"/>
    <w:rsid w:val="00A958CC"/>
    <w:rsid w:val="00AA058C"/>
    <w:rsid w:val="00AB6F3E"/>
    <w:rsid w:val="00AC026F"/>
    <w:rsid w:val="00AC262F"/>
    <w:rsid w:val="00AC3C86"/>
    <w:rsid w:val="00AC3E02"/>
    <w:rsid w:val="00AC42BB"/>
    <w:rsid w:val="00AC4A41"/>
    <w:rsid w:val="00AC5136"/>
    <w:rsid w:val="00AD5FF1"/>
    <w:rsid w:val="00AE26F7"/>
    <w:rsid w:val="00AE2718"/>
    <w:rsid w:val="00AE4FE3"/>
    <w:rsid w:val="00AE5A2C"/>
    <w:rsid w:val="00AE7644"/>
    <w:rsid w:val="00AF1E64"/>
    <w:rsid w:val="00AF7657"/>
    <w:rsid w:val="00B00892"/>
    <w:rsid w:val="00B01344"/>
    <w:rsid w:val="00B02594"/>
    <w:rsid w:val="00B04552"/>
    <w:rsid w:val="00B104AF"/>
    <w:rsid w:val="00B20B69"/>
    <w:rsid w:val="00B21078"/>
    <w:rsid w:val="00B23545"/>
    <w:rsid w:val="00B25F26"/>
    <w:rsid w:val="00B26C16"/>
    <w:rsid w:val="00B31956"/>
    <w:rsid w:val="00B33037"/>
    <w:rsid w:val="00B33509"/>
    <w:rsid w:val="00B33E7A"/>
    <w:rsid w:val="00B34EFF"/>
    <w:rsid w:val="00B400D0"/>
    <w:rsid w:val="00B40B16"/>
    <w:rsid w:val="00B46623"/>
    <w:rsid w:val="00B47A57"/>
    <w:rsid w:val="00B536FA"/>
    <w:rsid w:val="00B5533C"/>
    <w:rsid w:val="00B70445"/>
    <w:rsid w:val="00B72C40"/>
    <w:rsid w:val="00B73259"/>
    <w:rsid w:val="00B76523"/>
    <w:rsid w:val="00B82D9C"/>
    <w:rsid w:val="00B8377C"/>
    <w:rsid w:val="00B83DF4"/>
    <w:rsid w:val="00B91DC4"/>
    <w:rsid w:val="00B92735"/>
    <w:rsid w:val="00B93EB7"/>
    <w:rsid w:val="00B95A0C"/>
    <w:rsid w:val="00BA03AA"/>
    <w:rsid w:val="00BA0E53"/>
    <w:rsid w:val="00BA5349"/>
    <w:rsid w:val="00BA717B"/>
    <w:rsid w:val="00BB2104"/>
    <w:rsid w:val="00BB35FC"/>
    <w:rsid w:val="00BB6AE9"/>
    <w:rsid w:val="00BC6AB0"/>
    <w:rsid w:val="00BC7B62"/>
    <w:rsid w:val="00BD23BD"/>
    <w:rsid w:val="00BD23EA"/>
    <w:rsid w:val="00BD25EE"/>
    <w:rsid w:val="00BD6397"/>
    <w:rsid w:val="00BD6B5C"/>
    <w:rsid w:val="00BE21E6"/>
    <w:rsid w:val="00BE309E"/>
    <w:rsid w:val="00BE3BD0"/>
    <w:rsid w:val="00BE7742"/>
    <w:rsid w:val="00BF2990"/>
    <w:rsid w:val="00BF3863"/>
    <w:rsid w:val="00BF4BD7"/>
    <w:rsid w:val="00C02D45"/>
    <w:rsid w:val="00C06D97"/>
    <w:rsid w:val="00C0742E"/>
    <w:rsid w:val="00C07759"/>
    <w:rsid w:val="00C1160D"/>
    <w:rsid w:val="00C14931"/>
    <w:rsid w:val="00C21AB6"/>
    <w:rsid w:val="00C23265"/>
    <w:rsid w:val="00C26218"/>
    <w:rsid w:val="00C27084"/>
    <w:rsid w:val="00C31FE6"/>
    <w:rsid w:val="00C47E7C"/>
    <w:rsid w:val="00C51EE1"/>
    <w:rsid w:val="00C52282"/>
    <w:rsid w:val="00C548EC"/>
    <w:rsid w:val="00C5510A"/>
    <w:rsid w:val="00C6098B"/>
    <w:rsid w:val="00C62097"/>
    <w:rsid w:val="00C6706A"/>
    <w:rsid w:val="00C67587"/>
    <w:rsid w:val="00C706CF"/>
    <w:rsid w:val="00C737B4"/>
    <w:rsid w:val="00C76197"/>
    <w:rsid w:val="00C766FC"/>
    <w:rsid w:val="00C76E8C"/>
    <w:rsid w:val="00C83D17"/>
    <w:rsid w:val="00C8554B"/>
    <w:rsid w:val="00C863AE"/>
    <w:rsid w:val="00C87E9A"/>
    <w:rsid w:val="00C922F2"/>
    <w:rsid w:val="00C92BC7"/>
    <w:rsid w:val="00C93B74"/>
    <w:rsid w:val="00C93D69"/>
    <w:rsid w:val="00C94A54"/>
    <w:rsid w:val="00C9709F"/>
    <w:rsid w:val="00CA6F34"/>
    <w:rsid w:val="00CB1384"/>
    <w:rsid w:val="00CB1B84"/>
    <w:rsid w:val="00CB4F4C"/>
    <w:rsid w:val="00CC1D97"/>
    <w:rsid w:val="00CC41D0"/>
    <w:rsid w:val="00CC46C5"/>
    <w:rsid w:val="00CC4C01"/>
    <w:rsid w:val="00CC5FDA"/>
    <w:rsid w:val="00CD111F"/>
    <w:rsid w:val="00CD2032"/>
    <w:rsid w:val="00CD3A9A"/>
    <w:rsid w:val="00CD6BAC"/>
    <w:rsid w:val="00CE706F"/>
    <w:rsid w:val="00CF432D"/>
    <w:rsid w:val="00D01EEC"/>
    <w:rsid w:val="00D11B7A"/>
    <w:rsid w:val="00D12E0D"/>
    <w:rsid w:val="00D13C45"/>
    <w:rsid w:val="00D1453B"/>
    <w:rsid w:val="00D17605"/>
    <w:rsid w:val="00D2013B"/>
    <w:rsid w:val="00D2178A"/>
    <w:rsid w:val="00D231DB"/>
    <w:rsid w:val="00D255B0"/>
    <w:rsid w:val="00D33C50"/>
    <w:rsid w:val="00D42FA3"/>
    <w:rsid w:val="00D64230"/>
    <w:rsid w:val="00D65D87"/>
    <w:rsid w:val="00D665F5"/>
    <w:rsid w:val="00D67CD7"/>
    <w:rsid w:val="00D67ED9"/>
    <w:rsid w:val="00D7428D"/>
    <w:rsid w:val="00D75C0B"/>
    <w:rsid w:val="00D85110"/>
    <w:rsid w:val="00D90BED"/>
    <w:rsid w:val="00D93053"/>
    <w:rsid w:val="00D94BB4"/>
    <w:rsid w:val="00D96D96"/>
    <w:rsid w:val="00DA4C81"/>
    <w:rsid w:val="00DA4CA7"/>
    <w:rsid w:val="00DA52BD"/>
    <w:rsid w:val="00DA5598"/>
    <w:rsid w:val="00DA6885"/>
    <w:rsid w:val="00DA70E1"/>
    <w:rsid w:val="00DB11EE"/>
    <w:rsid w:val="00DB3ADA"/>
    <w:rsid w:val="00DB3BB8"/>
    <w:rsid w:val="00DB4FED"/>
    <w:rsid w:val="00DB607B"/>
    <w:rsid w:val="00DB7750"/>
    <w:rsid w:val="00DB7E69"/>
    <w:rsid w:val="00DC4077"/>
    <w:rsid w:val="00DD1C59"/>
    <w:rsid w:val="00DD1EE7"/>
    <w:rsid w:val="00DD2D69"/>
    <w:rsid w:val="00DD351D"/>
    <w:rsid w:val="00DD380D"/>
    <w:rsid w:val="00DD4B63"/>
    <w:rsid w:val="00DD5A18"/>
    <w:rsid w:val="00DD6BAA"/>
    <w:rsid w:val="00DE4234"/>
    <w:rsid w:val="00DE4770"/>
    <w:rsid w:val="00DF1693"/>
    <w:rsid w:val="00DF1CF0"/>
    <w:rsid w:val="00DF618C"/>
    <w:rsid w:val="00DF77E1"/>
    <w:rsid w:val="00E00232"/>
    <w:rsid w:val="00E002B8"/>
    <w:rsid w:val="00E032BB"/>
    <w:rsid w:val="00E03C65"/>
    <w:rsid w:val="00E0635F"/>
    <w:rsid w:val="00E10ED9"/>
    <w:rsid w:val="00E13085"/>
    <w:rsid w:val="00E144C7"/>
    <w:rsid w:val="00E17338"/>
    <w:rsid w:val="00E229A8"/>
    <w:rsid w:val="00E26996"/>
    <w:rsid w:val="00E323E4"/>
    <w:rsid w:val="00E3426F"/>
    <w:rsid w:val="00E34CA5"/>
    <w:rsid w:val="00E355D6"/>
    <w:rsid w:val="00E37D0F"/>
    <w:rsid w:val="00E44439"/>
    <w:rsid w:val="00E44DEA"/>
    <w:rsid w:val="00E45C86"/>
    <w:rsid w:val="00E478C2"/>
    <w:rsid w:val="00E505BE"/>
    <w:rsid w:val="00E50EE2"/>
    <w:rsid w:val="00E54FE6"/>
    <w:rsid w:val="00E57BFB"/>
    <w:rsid w:val="00E636FC"/>
    <w:rsid w:val="00E6411C"/>
    <w:rsid w:val="00E6514B"/>
    <w:rsid w:val="00E66C4B"/>
    <w:rsid w:val="00E710F3"/>
    <w:rsid w:val="00E74473"/>
    <w:rsid w:val="00E74651"/>
    <w:rsid w:val="00E74B3C"/>
    <w:rsid w:val="00E75160"/>
    <w:rsid w:val="00E755F7"/>
    <w:rsid w:val="00E80F02"/>
    <w:rsid w:val="00E85D29"/>
    <w:rsid w:val="00E867A0"/>
    <w:rsid w:val="00E872CD"/>
    <w:rsid w:val="00E91378"/>
    <w:rsid w:val="00E92D59"/>
    <w:rsid w:val="00E93727"/>
    <w:rsid w:val="00E9457F"/>
    <w:rsid w:val="00E969E3"/>
    <w:rsid w:val="00E9777F"/>
    <w:rsid w:val="00E9786B"/>
    <w:rsid w:val="00E97E8E"/>
    <w:rsid w:val="00EA4187"/>
    <w:rsid w:val="00EA62BE"/>
    <w:rsid w:val="00EA64A9"/>
    <w:rsid w:val="00EB0038"/>
    <w:rsid w:val="00EB4B05"/>
    <w:rsid w:val="00EB5049"/>
    <w:rsid w:val="00EC50AA"/>
    <w:rsid w:val="00EC64C9"/>
    <w:rsid w:val="00EC710D"/>
    <w:rsid w:val="00EC7BB2"/>
    <w:rsid w:val="00ED2467"/>
    <w:rsid w:val="00ED5626"/>
    <w:rsid w:val="00ED562B"/>
    <w:rsid w:val="00ED7D35"/>
    <w:rsid w:val="00EE10DF"/>
    <w:rsid w:val="00EE4B26"/>
    <w:rsid w:val="00EE4BDF"/>
    <w:rsid w:val="00EE5963"/>
    <w:rsid w:val="00EF1677"/>
    <w:rsid w:val="00EF170D"/>
    <w:rsid w:val="00EF7D6F"/>
    <w:rsid w:val="00F02DA3"/>
    <w:rsid w:val="00F044F8"/>
    <w:rsid w:val="00F04B36"/>
    <w:rsid w:val="00F05CD0"/>
    <w:rsid w:val="00F07CBE"/>
    <w:rsid w:val="00F10A34"/>
    <w:rsid w:val="00F10B6D"/>
    <w:rsid w:val="00F1511B"/>
    <w:rsid w:val="00F160C8"/>
    <w:rsid w:val="00F167F4"/>
    <w:rsid w:val="00F1695B"/>
    <w:rsid w:val="00F17CC1"/>
    <w:rsid w:val="00F22C72"/>
    <w:rsid w:val="00F24677"/>
    <w:rsid w:val="00F26164"/>
    <w:rsid w:val="00F2736B"/>
    <w:rsid w:val="00F33E53"/>
    <w:rsid w:val="00F41913"/>
    <w:rsid w:val="00F41C4C"/>
    <w:rsid w:val="00F41ECB"/>
    <w:rsid w:val="00F438D8"/>
    <w:rsid w:val="00F43AFC"/>
    <w:rsid w:val="00F4481F"/>
    <w:rsid w:val="00F4794A"/>
    <w:rsid w:val="00F51270"/>
    <w:rsid w:val="00F528A0"/>
    <w:rsid w:val="00F54348"/>
    <w:rsid w:val="00F5572F"/>
    <w:rsid w:val="00F561A7"/>
    <w:rsid w:val="00F57581"/>
    <w:rsid w:val="00F605AA"/>
    <w:rsid w:val="00F6143F"/>
    <w:rsid w:val="00F62BE2"/>
    <w:rsid w:val="00F64BA7"/>
    <w:rsid w:val="00F64D93"/>
    <w:rsid w:val="00F6533D"/>
    <w:rsid w:val="00F6624B"/>
    <w:rsid w:val="00F70CC3"/>
    <w:rsid w:val="00F74635"/>
    <w:rsid w:val="00F76382"/>
    <w:rsid w:val="00F770C1"/>
    <w:rsid w:val="00F858B8"/>
    <w:rsid w:val="00F909A1"/>
    <w:rsid w:val="00F90B16"/>
    <w:rsid w:val="00F91F52"/>
    <w:rsid w:val="00F92DA8"/>
    <w:rsid w:val="00F93B7E"/>
    <w:rsid w:val="00FA0D42"/>
    <w:rsid w:val="00FA2184"/>
    <w:rsid w:val="00FA38B2"/>
    <w:rsid w:val="00FA4B61"/>
    <w:rsid w:val="00FB240B"/>
    <w:rsid w:val="00FB5C72"/>
    <w:rsid w:val="00FC003E"/>
    <w:rsid w:val="00FD43BC"/>
    <w:rsid w:val="00FD4547"/>
    <w:rsid w:val="00FD5D43"/>
    <w:rsid w:val="00FE1843"/>
    <w:rsid w:val="00FF3137"/>
    <w:rsid w:val="00FF664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;"/>
  <w14:docId w14:val="196F49F3"/>
  <w15:chartTrackingRefBased/>
  <w15:docId w15:val="{BC44C149-0413-44CB-9E93-1718D485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B73D1"/>
    <w:rPr>
      <w:rFonts w:ascii="Arial" w:hAnsi="Arial" w:cs="Arial"/>
      <w:sz w:val="22"/>
      <w:szCs w:val="24"/>
    </w:rPr>
  </w:style>
  <w:style w:type="paragraph" w:styleId="berschrift1">
    <w:name w:val="heading 1"/>
    <w:basedOn w:val="01Standard"/>
    <w:next w:val="berschrift2"/>
    <w:qFormat/>
    <w:rsid w:val="00002651"/>
    <w:pPr>
      <w:keepNext/>
      <w:tabs>
        <w:tab w:val="left" w:pos="1134"/>
      </w:tabs>
      <w:spacing w:before="240" w:after="60"/>
      <w:outlineLvl w:val="0"/>
    </w:pPr>
    <w:rPr>
      <w:rFonts w:cs="Arial"/>
      <w:b/>
      <w:bCs/>
      <w:sz w:val="28"/>
      <w:szCs w:val="28"/>
    </w:rPr>
  </w:style>
  <w:style w:type="paragraph" w:styleId="berschrift2">
    <w:name w:val="heading 2"/>
    <w:basedOn w:val="01Standard"/>
    <w:next w:val="berschrift3"/>
    <w:qFormat/>
    <w:rsid w:val="00002651"/>
    <w:pPr>
      <w:keepNext/>
      <w:numPr>
        <w:ilvl w:val="1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01Standard"/>
    <w:next w:val="berschrift4"/>
    <w:qFormat/>
    <w:rsid w:val="00002651"/>
    <w:pPr>
      <w:keepNext/>
      <w:numPr>
        <w:ilvl w:val="2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01Standard"/>
    <w:next w:val="01Standard"/>
    <w:link w:val="berschrift4Zchn"/>
    <w:qFormat/>
    <w:rsid w:val="00002651"/>
    <w:pPr>
      <w:keepNext/>
      <w:numPr>
        <w:ilvl w:val="3"/>
        <w:numId w:val="35"/>
      </w:numPr>
      <w:tabs>
        <w:tab w:val="clear" w:pos="851"/>
        <w:tab w:val="left" w:pos="1134"/>
      </w:tabs>
      <w:spacing w:before="60" w:after="60"/>
      <w:ind w:left="1134" w:hanging="1134"/>
      <w:outlineLvl w:val="3"/>
    </w:pPr>
    <w:rPr>
      <w:b/>
      <w:bCs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Aufzhlungszeichen">
    <w:name w:val="List Bullet"/>
    <w:basedOn w:val="01Standard"/>
    <w:rsid w:val="00144BFB"/>
  </w:style>
  <w:style w:type="paragraph" w:styleId="Verzeichnis2">
    <w:name w:val="toc 2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styleId="Verzeichnis1">
    <w:name w:val="toc 1"/>
    <w:basedOn w:val="Standard"/>
    <w:next w:val="Standard"/>
    <w:autoRedefine/>
    <w:semiHidden/>
    <w:rsid w:val="009B2BF9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styleId="Verzeichnis3">
    <w:name w:val="toc 3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customStyle="1" w:styleId="08MMHeadline">
    <w:name w:val="08_MM_Headline"/>
    <w:basedOn w:val="01Standard"/>
    <w:next w:val="01Standard"/>
    <w:rsid w:val="00002651"/>
    <w:rPr>
      <w:rFonts w:ascii="Arial Black" w:hAnsi="Arial Black"/>
      <w:sz w:val="33"/>
      <w:szCs w:val="33"/>
    </w:rPr>
  </w:style>
  <w:style w:type="paragraph" w:customStyle="1" w:styleId="04Small">
    <w:name w:val="04_Small"/>
    <w:rsid w:val="008F3B53"/>
    <w:pPr>
      <w:spacing w:line="170" w:lineRule="exact"/>
    </w:pPr>
    <w:rPr>
      <w:rFonts w:ascii="Arial" w:hAnsi="Arial"/>
      <w:sz w:val="14"/>
      <w:szCs w:val="24"/>
    </w:rPr>
  </w:style>
  <w:style w:type="paragraph" w:customStyle="1" w:styleId="17TOCStandard">
    <w:name w:val="17_TOC_Standard"/>
    <w:basedOn w:val="01Standard"/>
    <w:rsid w:val="006060AC"/>
    <w:pPr>
      <w:tabs>
        <w:tab w:val="left" w:pos="1134"/>
        <w:tab w:val="right" w:pos="9628"/>
      </w:tabs>
    </w:pPr>
  </w:style>
  <w:style w:type="paragraph" w:customStyle="1" w:styleId="18TOCbold">
    <w:name w:val="18_TOC_bold"/>
    <w:basedOn w:val="01Standard"/>
    <w:rsid w:val="00002651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customStyle="1" w:styleId="07Mini">
    <w:name w:val="07_Mini"/>
    <w:rsid w:val="00CC41D0"/>
    <w:rPr>
      <w:rFonts w:ascii="Arial" w:hAnsi="Arial"/>
      <w:sz w:val="10"/>
      <w:szCs w:val="24"/>
    </w:rPr>
  </w:style>
  <w:style w:type="paragraph" w:styleId="Kopfzeile">
    <w:name w:val="header"/>
    <w:basedOn w:val="01Standard"/>
    <w:link w:val="KopfzeileZchn"/>
    <w:rsid w:val="00D17605"/>
    <w:pPr>
      <w:tabs>
        <w:tab w:val="center" w:pos="4536"/>
        <w:tab w:val="right" w:pos="9072"/>
      </w:tabs>
    </w:pPr>
  </w:style>
  <w:style w:type="paragraph" w:customStyle="1" w:styleId="01Standard">
    <w:name w:val="01_Standard"/>
    <w:link w:val="01StandardZchn"/>
    <w:rsid w:val="00A62A12"/>
    <w:pPr>
      <w:spacing w:line="280" w:lineRule="exact"/>
    </w:pPr>
    <w:rPr>
      <w:rFonts w:ascii="Arial" w:hAnsi="Arial"/>
      <w:sz w:val="22"/>
      <w:szCs w:val="24"/>
    </w:rPr>
  </w:style>
  <w:style w:type="paragraph" w:customStyle="1" w:styleId="02Standardbold">
    <w:name w:val="02_Standard_bold"/>
    <w:basedOn w:val="01Standard"/>
    <w:link w:val="02StandardboldZchn"/>
    <w:rsid w:val="008F3B53"/>
    <w:rPr>
      <w:b/>
    </w:rPr>
  </w:style>
  <w:style w:type="paragraph" w:customStyle="1" w:styleId="03Standarditalic">
    <w:name w:val="03_Standard_italic"/>
    <w:basedOn w:val="01Standard"/>
    <w:rsid w:val="008F3B53"/>
    <w:rPr>
      <w:i/>
    </w:rPr>
  </w:style>
  <w:style w:type="paragraph" w:customStyle="1" w:styleId="05Smallbold">
    <w:name w:val="05_Small_bold"/>
    <w:basedOn w:val="04Small"/>
    <w:rsid w:val="008F3B53"/>
    <w:rPr>
      <w:b/>
    </w:rPr>
  </w:style>
  <w:style w:type="paragraph" w:customStyle="1" w:styleId="06Smallunderline">
    <w:name w:val="06_Small_underline"/>
    <w:basedOn w:val="04Small"/>
    <w:rsid w:val="00D665F5"/>
    <w:pPr>
      <w:pBdr>
        <w:bottom w:val="single" w:sz="4" w:space="3" w:color="auto"/>
      </w:pBdr>
    </w:pPr>
  </w:style>
  <w:style w:type="paragraph" w:styleId="Verzeichnis4">
    <w:name w:val="toc 4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character" w:styleId="Hyperlink">
    <w:name w:val="Hyperlink"/>
    <w:rsid w:val="009C0F9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7D70D4"/>
    <w:pPr>
      <w:ind w:left="340" w:hanging="340"/>
    </w:pPr>
  </w:style>
  <w:style w:type="paragraph" w:styleId="Index2">
    <w:name w:val="index 2"/>
    <w:basedOn w:val="Standard"/>
    <w:next w:val="Standard"/>
    <w:autoRedefine/>
    <w:semiHidden/>
    <w:rsid w:val="007D70D4"/>
    <w:pPr>
      <w:ind w:left="680" w:hanging="340"/>
    </w:pPr>
  </w:style>
  <w:style w:type="paragraph" w:styleId="Index3">
    <w:name w:val="index 3"/>
    <w:basedOn w:val="Standard"/>
    <w:next w:val="Standard"/>
    <w:autoRedefine/>
    <w:semiHidden/>
    <w:rsid w:val="007D70D4"/>
    <w:pPr>
      <w:ind w:left="680" w:hanging="340"/>
    </w:pPr>
  </w:style>
  <w:style w:type="paragraph" w:styleId="Index4">
    <w:name w:val="index 4"/>
    <w:basedOn w:val="Standard"/>
    <w:next w:val="Standard"/>
    <w:autoRedefine/>
    <w:semiHidden/>
    <w:rsid w:val="007D70D4"/>
    <w:pPr>
      <w:ind w:left="680" w:hanging="340"/>
    </w:pPr>
  </w:style>
  <w:style w:type="paragraph" w:styleId="Index5">
    <w:name w:val="index 5"/>
    <w:basedOn w:val="Standard"/>
    <w:next w:val="Standard"/>
    <w:autoRedefine/>
    <w:semiHidden/>
    <w:rsid w:val="007D70D4"/>
    <w:pPr>
      <w:ind w:left="680" w:hanging="340"/>
    </w:pPr>
  </w:style>
  <w:style w:type="paragraph" w:styleId="Index6">
    <w:name w:val="index 6"/>
    <w:basedOn w:val="Standard"/>
    <w:next w:val="Standard"/>
    <w:autoRedefine/>
    <w:semiHidden/>
    <w:rsid w:val="007D70D4"/>
    <w:pPr>
      <w:ind w:left="680" w:hanging="340"/>
    </w:pPr>
  </w:style>
  <w:style w:type="paragraph" w:styleId="Index7">
    <w:name w:val="index 7"/>
    <w:basedOn w:val="Standard"/>
    <w:next w:val="Standard"/>
    <w:autoRedefine/>
    <w:semiHidden/>
    <w:rsid w:val="007D70D4"/>
    <w:pPr>
      <w:ind w:left="680" w:hanging="340"/>
    </w:pPr>
  </w:style>
  <w:style w:type="paragraph" w:styleId="Index8">
    <w:name w:val="index 8"/>
    <w:basedOn w:val="Standard"/>
    <w:next w:val="Standard"/>
    <w:autoRedefine/>
    <w:semiHidden/>
    <w:rsid w:val="007D70D4"/>
    <w:pPr>
      <w:ind w:left="680" w:hanging="340"/>
    </w:pPr>
  </w:style>
  <w:style w:type="paragraph" w:styleId="Index9">
    <w:name w:val="index 9"/>
    <w:basedOn w:val="Standard"/>
    <w:next w:val="Standard"/>
    <w:autoRedefine/>
    <w:semiHidden/>
    <w:rsid w:val="007D70D4"/>
    <w:pPr>
      <w:ind w:left="680" w:hanging="340"/>
    </w:pPr>
  </w:style>
  <w:style w:type="paragraph" w:styleId="Listennummer">
    <w:name w:val="List Number"/>
    <w:basedOn w:val="01Standard"/>
    <w:rsid w:val="009C0F95"/>
    <w:pPr>
      <w:numPr>
        <w:numId w:val="30"/>
      </w:numPr>
    </w:pPr>
  </w:style>
  <w:style w:type="paragraph" w:styleId="Fuzeile">
    <w:name w:val="footer"/>
    <w:basedOn w:val="04Small"/>
    <w:next w:val="04Small"/>
    <w:rsid w:val="00D17605"/>
    <w:pPr>
      <w:tabs>
        <w:tab w:val="left" w:pos="2693"/>
        <w:tab w:val="left" w:pos="5387"/>
      </w:tabs>
    </w:pPr>
  </w:style>
  <w:style w:type="paragraph" w:customStyle="1" w:styleId="13Standardpoint">
    <w:name w:val="13_Standard_point"/>
    <w:basedOn w:val="Aufzhlungszeichen"/>
    <w:rsid w:val="007336C0"/>
    <w:pPr>
      <w:numPr>
        <w:numId w:val="25"/>
      </w:numPr>
    </w:pPr>
  </w:style>
  <w:style w:type="paragraph" w:customStyle="1" w:styleId="14Standardnumber">
    <w:name w:val="14_Standard_number"/>
    <w:basedOn w:val="Listennummer"/>
    <w:rsid w:val="00E144C7"/>
  </w:style>
  <w:style w:type="paragraph" w:styleId="Indexberschrift">
    <w:name w:val="index heading"/>
    <w:basedOn w:val="Standard"/>
    <w:next w:val="Index1"/>
    <w:semiHidden/>
    <w:rsid w:val="002F7901"/>
    <w:rPr>
      <w:b/>
      <w:bCs/>
    </w:rPr>
  </w:style>
  <w:style w:type="paragraph" w:customStyle="1" w:styleId="16Standardalignend">
    <w:name w:val="16_Standard_alignend"/>
    <w:basedOn w:val="01Standard"/>
    <w:rsid w:val="00847E32"/>
    <w:pPr>
      <w:ind w:left="340"/>
    </w:pPr>
  </w:style>
  <w:style w:type="paragraph" w:customStyle="1" w:styleId="15Standardnumberbold">
    <w:name w:val="15_Standard_number_bold"/>
    <w:basedOn w:val="01Standard"/>
    <w:rsid w:val="00847E32"/>
    <w:pPr>
      <w:numPr>
        <w:numId w:val="39"/>
      </w:numPr>
    </w:pPr>
    <w:rPr>
      <w:b/>
    </w:rPr>
  </w:style>
  <w:style w:type="paragraph" w:customStyle="1" w:styleId="09MMTitle1">
    <w:name w:val="09_MM_Title_1"/>
    <w:basedOn w:val="berschrift1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0MMTitle2">
    <w:name w:val="10_MM_Title_2"/>
    <w:basedOn w:val="berschrift2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1MMTitle3">
    <w:name w:val="11_MM_Title_3"/>
    <w:basedOn w:val="berschrift3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2MMTitle4">
    <w:name w:val="12_MM_Title_4"/>
    <w:basedOn w:val="berschrift4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styleId="Sprechblasentext">
    <w:name w:val="Balloon Text"/>
    <w:basedOn w:val="Standard"/>
    <w:semiHidden/>
    <w:rsid w:val="00184E2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F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60557B"/>
  </w:style>
  <w:style w:type="character" w:customStyle="1" w:styleId="01StandardZchn">
    <w:name w:val="01_Standard Zchn"/>
    <w:link w:val="01Standard"/>
    <w:rsid w:val="002908F3"/>
    <w:rPr>
      <w:rFonts w:ascii="Arial" w:hAnsi="Arial"/>
      <w:sz w:val="22"/>
      <w:szCs w:val="24"/>
      <w:lang w:val="de-CH" w:eastAsia="de-CH" w:bidi="ar-SA"/>
    </w:rPr>
  </w:style>
  <w:style w:type="paragraph" w:styleId="StandardWeb">
    <w:name w:val="Normal (Web)"/>
    <w:basedOn w:val="Standard"/>
    <w:uiPriority w:val="99"/>
    <w:rsid w:val="002B73D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KopfzeileZchn">
    <w:name w:val="Kopfzeile Zchn"/>
    <w:link w:val="Kopfzeile"/>
    <w:locked/>
    <w:rsid w:val="00E57BFB"/>
    <w:rPr>
      <w:rFonts w:ascii="Arial" w:hAnsi="Arial"/>
      <w:sz w:val="22"/>
      <w:szCs w:val="24"/>
      <w:lang w:val="de-CH" w:eastAsia="de-CH" w:bidi="ar-SA"/>
    </w:rPr>
  </w:style>
  <w:style w:type="character" w:customStyle="1" w:styleId="02StandardboldZchn">
    <w:name w:val="02_Standard_bold Zchn"/>
    <w:link w:val="02Standardbold"/>
    <w:rsid w:val="008C7AC4"/>
    <w:rPr>
      <w:rFonts w:ascii="Arial" w:hAnsi="Arial"/>
      <w:b/>
      <w:sz w:val="22"/>
      <w:szCs w:val="24"/>
    </w:rPr>
  </w:style>
  <w:style w:type="character" w:styleId="Kommentarzeichen">
    <w:name w:val="annotation reference"/>
    <w:rsid w:val="00FA38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A38B2"/>
    <w:rPr>
      <w:sz w:val="20"/>
      <w:szCs w:val="20"/>
    </w:rPr>
  </w:style>
  <w:style w:type="character" w:customStyle="1" w:styleId="KommentartextZchn">
    <w:name w:val="Kommentartext Zchn"/>
    <w:link w:val="Kommentartext"/>
    <w:rsid w:val="00FA38B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FA38B2"/>
    <w:rPr>
      <w:b/>
      <w:bCs/>
    </w:rPr>
  </w:style>
  <w:style w:type="character" w:customStyle="1" w:styleId="KommentarthemaZchn">
    <w:name w:val="Kommentarthema Zchn"/>
    <w:link w:val="Kommentarthema"/>
    <w:rsid w:val="00FA38B2"/>
    <w:rPr>
      <w:rFonts w:ascii="Arial" w:hAnsi="Arial" w:cs="Arial"/>
      <w:b/>
      <w:bCs/>
    </w:rPr>
  </w:style>
  <w:style w:type="paragraph" w:customStyle="1" w:styleId="Default">
    <w:name w:val="Default"/>
    <w:rsid w:val="00CC1D97"/>
    <w:pPr>
      <w:autoSpaceDE w:val="0"/>
      <w:autoSpaceDN w:val="0"/>
      <w:adjustRightInd w:val="0"/>
    </w:pPr>
    <w:rPr>
      <w:rFonts w:ascii="Linotype Univers 430 Regular" w:hAnsi="Linotype Univers 430 Regular" w:cs="Linotype Univers 430 Regular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C1D97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CC1D97"/>
    <w:rPr>
      <w:rFonts w:cs="Linotype Univers 430 Regular"/>
      <w:b/>
      <w:bCs/>
      <w:color w:val="000000"/>
      <w:sz w:val="28"/>
      <w:szCs w:val="28"/>
    </w:rPr>
  </w:style>
  <w:style w:type="character" w:customStyle="1" w:styleId="A0">
    <w:name w:val="A0"/>
    <w:uiPriority w:val="99"/>
    <w:rsid w:val="00CC1D97"/>
    <w:rPr>
      <w:rFonts w:cs="Linotype Univers 430 Regular"/>
      <w:color w:val="000000"/>
      <w:sz w:val="18"/>
      <w:szCs w:val="18"/>
    </w:rPr>
  </w:style>
  <w:style w:type="character" w:customStyle="1" w:styleId="berschrift4Zchn">
    <w:name w:val="Überschrift 4 Zchn"/>
    <w:link w:val="berschrift4"/>
    <w:rsid w:val="00E478C2"/>
    <w:rPr>
      <w:rFonts w:ascii="Arial" w:hAnsi="Arial"/>
      <w:b/>
      <w:bCs/>
      <w:sz w:val="22"/>
      <w:szCs w:val="28"/>
    </w:rPr>
  </w:style>
  <w:style w:type="character" w:customStyle="1" w:styleId="02StandardboldChar">
    <w:name w:val="02_Standard_bold Char"/>
    <w:rsid w:val="00E478C2"/>
    <w:rPr>
      <w:rFonts w:ascii="Arial" w:hAnsi="Arial" w:cs="Arial"/>
      <w:b/>
      <w:bCs/>
      <w:sz w:val="22"/>
      <w:szCs w:val="22"/>
      <w:lang w:val="en-GB" w:eastAsia="en-GB"/>
    </w:rPr>
  </w:style>
  <w:style w:type="paragraph" w:styleId="Textkrper">
    <w:name w:val="Body Text"/>
    <w:basedOn w:val="Standard"/>
    <w:link w:val="TextkrperZchn"/>
    <w:rsid w:val="004D4262"/>
    <w:pPr>
      <w:tabs>
        <w:tab w:val="left" w:pos="5580"/>
      </w:tabs>
    </w:pPr>
    <w:rPr>
      <w:rFonts w:ascii="Times New Roman" w:hAnsi="Times New Roman" w:cs="Times New Roman"/>
      <w:sz w:val="28"/>
      <w:lang w:eastAsia="de-DE"/>
    </w:rPr>
  </w:style>
  <w:style w:type="character" w:customStyle="1" w:styleId="TextkrperZchn">
    <w:name w:val="Textkörper Zchn"/>
    <w:link w:val="Textkrper"/>
    <w:rsid w:val="004D4262"/>
    <w:rPr>
      <w:sz w:val="28"/>
      <w:szCs w:val="24"/>
      <w:lang w:eastAsia="de-DE"/>
    </w:rPr>
  </w:style>
  <w:style w:type="paragraph" w:customStyle="1" w:styleId="xl44">
    <w:name w:val="xl44"/>
    <w:basedOn w:val="Standard"/>
    <w:rsid w:val="004D4262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 w:cs="Times New Roman"/>
      <w:b/>
      <w:sz w:val="24"/>
      <w:szCs w:val="20"/>
      <w:lang w:val="de-DE" w:eastAsia="de-DE"/>
    </w:rPr>
  </w:style>
  <w:style w:type="paragraph" w:customStyle="1" w:styleId="BodyText22">
    <w:name w:val="Body Text 22"/>
    <w:basedOn w:val="Standard"/>
    <w:rsid w:val="004D426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b/>
      <w:i/>
      <w:sz w:val="24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326776"/>
    <w:pPr>
      <w:ind w:left="720"/>
    </w:pPr>
    <w:rPr>
      <w:rFonts w:ascii="Calibri" w:eastAsia="Calibri" w:hAnsi="Calibri" w:cs="Calibri"/>
      <w:szCs w:val="22"/>
    </w:rPr>
  </w:style>
  <w:style w:type="paragraph" w:styleId="NurText">
    <w:name w:val="Plain Text"/>
    <w:basedOn w:val="Standard"/>
    <w:link w:val="NurTextZchn"/>
    <w:uiPriority w:val="99"/>
    <w:unhideWhenUsed/>
    <w:rsid w:val="00150C00"/>
    <w:rPr>
      <w:rFonts w:ascii="Calibri" w:eastAsia="Calibri" w:hAnsi="Calibri" w:cs="Times New Roman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150C00"/>
    <w:rPr>
      <w:rFonts w:ascii="Calibri" w:eastAsia="Calibri" w:hAnsi="Calibri"/>
      <w:sz w:val="22"/>
      <w:szCs w:val="21"/>
      <w:lang w:eastAsia="en-US"/>
    </w:rPr>
  </w:style>
  <w:style w:type="character" w:styleId="NichtaufgelsteErwhnung">
    <w:name w:val="Unresolved Mention"/>
    <w:uiPriority w:val="99"/>
    <w:semiHidden/>
    <w:unhideWhenUsed/>
    <w:rsid w:val="006F2759"/>
    <w:rPr>
      <w:color w:val="605E5C"/>
      <w:shd w:val="clear" w:color="auto" w:fill="E1DFDD"/>
    </w:rPr>
  </w:style>
  <w:style w:type="paragraph" w:styleId="Textkrper2">
    <w:name w:val="Body Text 2"/>
    <w:basedOn w:val="Standard"/>
    <w:link w:val="Textkrper2Zchn"/>
    <w:rsid w:val="00E92D59"/>
    <w:pPr>
      <w:spacing w:after="120" w:line="480" w:lineRule="auto"/>
    </w:pPr>
  </w:style>
  <w:style w:type="character" w:customStyle="1" w:styleId="Textkrper2Zchn">
    <w:name w:val="Textkörper 2 Zchn"/>
    <w:link w:val="Textkrper2"/>
    <w:rsid w:val="00E92D59"/>
    <w:rPr>
      <w:rFonts w:ascii="Arial" w:hAnsi="Arial" w:cs="Arial"/>
      <w:sz w:val="22"/>
      <w:szCs w:val="24"/>
    </w:rPr>
  </w:style>
  <w:style w:type="character" w:styleId="BesuchterLink">
    <w:name w:val="FollowedHyperlink"/>
    <w:rsid w:val="00FF3137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novationdays.com/event/d0079c84-a78c-4d82-b469-1dce18258d7f/summary" TargetMode="External"/><Relationship Id="rId13" Type="http://schemas.openxmlformats.org/officeDocument/2006/relationships/hyperlink" Target="https://www.mullermartini.com/de/produkte/softcover-produktion/schneiden-trennen/infinitrim/" TargetMode="External"/><Relationship Id="rId18" Type="http://schemas.openxmlformats.org/officeDocument/2006/relationships/hyperlink" Target="https://mullermartini.com/de/produkte/digital-solutions/digitale-sammelheft-systeme/prinova-digita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ullermartini.com/de/produkte/workflow-system/connex/connex-info-cloud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ullermartini.com/de/produkte/softcover-produktion/klebebinden/vareo-pro/" TargetMode="External"/><Relationship Id="rId17" Type="http://schemas.openxmlformats.org/officeDocument/2006/relationships/hyperlink" Target="https://www.heidelberg.com/ch/de/finishing/folding/folding_overview.jsp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hunkeler.ch/innovations-at-work/cs8-mit-herausschnitt-und-querschnitt/" TargetMode="External"/><Relationship Id="rId20" Type="http://schemas.openxmlformats.org/officeDocument/2006/relationships/hyperlink" Target="https://mullermartini.com/de/produkte/workflow-system/connex/connex-linecontrol-pr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unkeler.ch/loesungen/starbook-plowfolder-buchloesung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hunkeler.ch/innovations-at-work/abwickler-uw8/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www.hp.com/de-de/commercial-industrial-printing/pagewide/a2200-hd-web-presses.html?msockid=3250433ddb3b64db006b4c50daec65c2" TargetMode="External"/><Relationship Id="rId19" Type="http://schemas.openxmlformats.org/officeDocument/2006/relationships/hyperlink" Target="https://mullermartini.com/de/produkte/sammelheft-systeme/stapeln/perfetto-pr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lermartini.com/de/produkte/workflow-system/connex/workflow-system-connex/" TargetMode="External"/><Relationship Id="rId14" Type="http://schemas.openxmlformats.org/officeDocument/2006/relationships/hyperlink" Target="https://mullermartini.com/de/produkte/workflow-system/connex/connex-impowhiz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ms\_Arbeitsmappe\Corporate\Corporate%20Design\Office%20Templates\mm_Presseinformation_D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67E35-E056-4A0A-921E-9646AEA0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mm_Presseinformation_D.dot</Template>
  <TotalTime>0</TotalTime>
  <Pages>2</Pages>
  <Words>724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Musterbrief sw</vt:lpstr>
    </vt:vector>
  </TitlesOfParts>
  <Company>Müller Martini Marketing AG</Company>
  <LinksUpToDate>false</LinksUpToDate>
  <CharactersWithSpaces>5277</CharactersWithSpaces>
  <SharedDoc>false</SharedDoc>
  <HLinks>
    <vt:vector size="84" baseType="variant">
      <vt:variant>
        <vt:i4>3866658</vt:i4>
      </vt:variant>
      <vt:variant>
        <vt:i4>39</vt:i4>
      </vt:variant>
      <vt:variant>
        <vt:i4>0</vt:i4>
      </vt:variant>
      <vt:variant>
        <vt:i4>5</vt:i4>
      </vt:variant>
      <vt:variant>
        <vt:lpwstr>https://mullermartini.com/de/produkte/workflow-system/connex/connex-info-cloud/</vt:lpwstr>
      </vt:variant>
      <vt:variant>
        <vt:lpwstr/>
      </vt:variant>
      <vt:variant>
        <vt:i4>5898263</vt:i4>
      </vt:variant>
      <vt:variant>
        <vt:i4>36</vt:i4>
      </vt:variant>
      <vt:variant>
        <vt:i4>0</vt:i4>
      </vt:variant>
      <vt:variant>
        <vt:i4>5</vt:i4>
      </vt:variant>
      <vt:variant>
        <vt:lpwstr>https://mullermartini.com/de/produkte/workflow-system/connex/connex-linecontrol-pro/</vt:lpwstr>
      </vt:variant>
      <vt:variant>
        <vt:lpwstr/>
      </vt:variant>
      <vt:variant>
        <vt:i4>3145777</vt:i4>
      </vt:variant>
      <vt:variant>
        <vt:i4>33</vt:i4>
      </vt:variant>
      <vt:variant>
        <vt:i4>0</vt:i4>
      </vt:variant>
      <vt:variant>
        <vt:i4>5</vt:i4>
      </vt:variant>
      <vt:variant>
        <vt:lpwstr>https://mullermartini.com/de/produkte/sammelheft-systeme/stapeln/perfetto-pro/</vt:lpwstr>
      </vt:variant>
      <vt:variant>
        <vt:lpwstr/>
      </vt:variant>
      <vt:variant>
        <vt:i4>6225985</vt:i4>
      </vt:variant>
      <vt:variant>
        <vt:i4>30</vt:i4>
      </vt:variant>
      <vt:variant>
        <vt:i4>0</vt:i4>
      </vt:variant>
      <vt:variant>
        <vt:i4>5</vt:i4>
      </vt:variant>
      <vt:variant>
        <vt:lpwstr>https://mullermartini.com/de/produkte/digital-solutions/digitale-sammelheft-systeme/prinova-digital/</vt:lpwstr>
      </vt:variant>
      <vt:variant>
        <vt:lpwstr/>
      </vt:variant>
      <vt:variant>
        <vt:i4>3211344</vt:i4>
      </vt:variant>
      <vt:variant>
        <vt:i4>27</vt:i4>
      </vt:variant>
      <vt:variant>
        <vt:i4>0</vt:i4>
      </vt:variant>
      <vt:variant>
        <vt:i4>5</vt:i4>
      </vt:variant>
      <vt:variant>
        <vt:lpwstr>https://www.heidelberg.com/ch/de/finishing/folding/folding_overview.jsp</vt:lpwstr>
      </vt:variant>
      <vt:variant>
        <vt:lpwstr/>
      </vt:variant>
      <vt:variant>
        <vt:i4>3866745</vt:i4>
      </vt:variant>
      <vt:variant>
        <vt:i4>24</vt:i4>
      </vt:variant>
      <vt:variant>
        <vt:i4>0</vt:i4>
      </vt:variant>
      <vt:variant>
        <vt:i4>5</vt:i4>
      </vt:variant>
      <vt:variant>
        <vt:lpwstr>https://www.hunkeler.ch/innovations-at-work/cs8-mit-herausschnitt-und-querschnitt/</vt:lpwstr>
      </vt:variant>
      <vt:variant>
        <vt:lpwstr/>
      </vt:variant>
      <vt:variant>
        <vt:i4>6291575</vt:i4>
      </vt:variant>
      <vt:variant>
        <vt:i4>21</vt:i4>
      </vt:variant>
      <vt:variant>
        <vt:i4>0</vt:i4>
      </vt:variant>
      <vt:variant>
        <vt:i4>5</vt:i4>
      </vt:variant>
      <vt:variant>
        <vt:lpwstr>https://www.hunkeler.ch/innovations-at-work/abwickler-uw8/</vt:lpwstr>
      </vt:variant>
      <vt:variant>
        <vt:lpwstr/>
      </vt:variant>
      <vt:variant>
        <vt:i4>4325406</vt:i4>
      </vt:variant>
      <vt:variant>
        <vt:i4>18</vt:i4>
      </vt:variant>
      <vt:variant>
        <vt:i4>0</vt:i4>
      </vt:variant>
      <vt:variant>
        <vt:i4>5</vt:i4>
      </vt:variant>
      <vt:variant>
        <vt:lpwstr>https://mullermartini.com/de/produkte/workflow-system/connex/connex-impowhiz/</vt:lpwstr>
      </vt:variant>
      <vt:variant>
        <vt:lpwstr/>
      </vt:variant>
      <vt:variant>
        <vt:i4>1179713</vt:i4>
      </vt:variant>
      <vt:variant>
        <vt:i4>15</vt:i4>
      </vt:variant>
      <vt:variant>
        <vt:i4>0</vt:i4>
      </vt:variant>
      <vt:variant>
        <vt:i4>5</vt:i4>
      </vt:variant>
      <vt:variant>
        <vt:lpwstr>https://www.mullermartini.com/de/produkte/softcover-produktion/schneiden-trennen/infinitrim/</vt:lpwstr>
      </vt:variant>
      <vt:variant>
        <vt:lpwstr/>
      </vt:variant>
      <vt:variant>
        <vt:i4>5767257</vt:i4>
      </vt:variant>
      <vt:variant>
        <vt:i4>12</vt:i4>
      </vt:variant>
      <vt:variant>
        <vt:i4>0</vt:i4>
      </vt:variant>
      <vt:variant>
        <vt:i4>5</vt:i4>
      </vt:variant>
      <vt:variant>
        <vt:lpwstr>https://www.mullermartini.com/de/produkte/softcover-produktion/klebebinden/vareo-pro/</vt:lpwstr>
      </vt:variant>
      <vt:variant>
        <vt:lpwstr/>
      </vt:variant>
      <vt:variant>
        <vt:i4>2293823</vt:i4>
      </vt:variant>
      <vt:variant>
        <vt:i4>9</vt:i4>
      </vt:variant>
      <vt:variant>
        <vt:i4>0</vt:i4>
      </vt:variant>
      <vt:variant>
        <vt:i4>5</vt:i4>
      </vt:variant>
      <vt:variant>
        <vt:lpwstr>https://www.hunkeler.ch/loesungen/starbook-plowfolder-buchloesung/</vt:lpwstr>
      </vt:variant>
      <vt:variant>
        <vt:lpwstr/>
      </vt:variant>
      <vt:variant>
        <vt:i4>7733348</vt:i4>
      </vt:variant>
      <vt:variant>
        <vt:i4>6</vt:i4>
      </vt:variant>
      <vt:variant>
        <vt:i4>0</vt:i4>
      </vt:variant>
      <vt:variant>
        <vt:i4>5</vt:i4>
      </vt:variant>
      <vt:variant>
        <vt:lpwstr>https://www.hp.com/de-de/commercial-industrial-printing/pagewide/a2200-hd-web-presses.html?msockid=3250433ddb3b64db006b4c50daec65c2</vt:lpwstr>
      </vt:variant>
      <vt:variant>
        <vt:lpwstr/>
      </vt:variant>
      <vt:variant>
        <vt:i4>1114190</vt:i4>
      </vt:variant>
      <vt:variant>
        <vt:i4>3</vt:i4>
      </vt:variant>
      <vt:variant>
        <vt:i4>0</vt:i4>
      </vt:variant>
      <vt:variant>
        <vt:i4>5</vt:i4>
      </vt:variant>
      <vt:variant>
        <vt:lpwstr>https://mullermartini.com/de/produkte/workflow-system/connex/workflow-system-connex/</vt:lpwstr>
      </vt:variant>
      <vt:variant>
        <vt:lpwstr/>
      </vt:variant>
      <vt:variant>
        <vt:i4>6029332</vt:i4>
      </vt:variant>
      <vt:variant>
        <vt:i4>0</vt:i4>
      </vt:variant>
      <vt:variant>
        <vt:i4>0</vt:i4>
      </vt:variant>
      <vt:variant>
        <vt:i4>5</vt:i4>
      </vt:variant>
      <vt:variant>
        <vt:lpwstr>https://www.innovationdays.com/event/d0079c84-a78c-4d82-b469-1dce18258d7f/summary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Musterbrief sw</dc:title>
  <dc:subject/>
  <dc:creator>Moor Karin</dc:creator>
  <cp:keywords/>
  <dc:description/>
  <cp:lastModifiedBy>Stefanie Zuk (Müller Martini)</cp:lastModifiedBy>
  <cp:revision>2</cp:revision>
  <cp:lastPrinted>2025-02-01T09:51:00Z</cp:lastPrinted>
  <dcterms:created xsi:type="dcterms:W3CDTF">2025-06-10T07:37:00Z</dcterms:created>
  <dcterms:modified xsi:type="dcterms:W3CDTF">2025-06-10T07:37:00Z</dcterms:modified>
</cp:coreProperties>
</file>